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C9A" w:rsidRDefault="00A37C9A" w:rsidP="00A37C9A">
      <w:pPr>
        <w:pStyle w:val="Nzev"/>
      </w:pPr>
      <w:r>
        <w:t>Příšerky s.r.o.</w:t>
      </w:r>
    </w:p>
    <w:p w:rsidR="00A37C9A" w:rsidRDefault="00A37C9A" w:rsidP="00A37C9A">
      <w:pPr>
        <w:pStyle w:val="Podtitulek"/>
      </w:pPr>
      <w:r>
        <w:t>Celotáborová etapová hra – metodický materiál</w:t>
      </w:r>
    </w:p>
    <w:p w:rsidR="00A37C9A" w:rsidRDefault="00A37C9A" w:rsidP="00A37C9A">
      <w:pPr>
        <w:pStyle w:val="Podtitulek"/>
      </w:pPr>
      <w:r>
        <w:t>- 2020 –</w:t>
      </w:r>
    </w:p>
    <w:p w:rsidR="00A7701D" w:rsidRDefault="00A7701D" w:rsidP="00A37C9A">
      <w:pPr>
        <w:pStyle w:val="Podtitulek"/>
      </w:pPr>
    </w:p>
    <w:p w:rsidR="00A7701D" w:rsidRDefault="00A7701D" w:rsidP="00A37C9A">
      <w:pPr>
        <w:pStyle w:val="Podtitulek"/>
      </w:pPr>
    </w:p>
    <w:p w:rsidR="00113BA7" w:rsidRDefault="00113BA7" w:rsidP="00A37C9A">
      <w:pPr>
        <w:pStyle w:val="Podtitulek"/>
      </w:pPr>
    </w:p>
    <w:p w:rsidR="00113BA7" w:rsidRDefault="00113BA7" w:rsidP="00A37C9A">
      <w:pPr>
        <w:pStyle w:val="Podtitulek"/>
      </w:pPr>
    </w:p>
    <w:p w:rsidR="00113BA7" w:rsidRDefault="00113BA7" w:rsidP="00A37C9A">
      <w:pPr>
        <w:pStyle w:val="Podtitulek"/>
      </w:pPr>
    </w:p>
    <w:p w:rsidR="00113BA7" w:rsidRDefault="00113BA7" w:rsidP="00A37C9A">
      <w:pPr>
        <w:pStyle w:val="Podtitulek"/>
      </w:pPr>
    </w:p>
    <w:p w:rsidR="00113BA7" w:rsidRDefault="00113BA7" w:rsidP="00A37C9A">
      <w:pPr>
        <w:pStyle w:val="Podtitulek"/>
      </w:pPr>
    </w:p>
    <w:p w:rsidR="00113BA7" w:rsidRDefault="00113BA7" w:rsidP="00A37C9A">
      <w:pPr>
        <w:pStyle w:val="Podtitulek"/>
      </w:pPr>
    </w:p>
    <w:p w:rsidR="00A7701D" w:rsidRDefault="00A7701D" w:rsidP="00A37C9A">
      <w:pPr>
        <w:pStyle w:val="Podtitulek"/>
      </w:pPr>
    </w:p>
    <w:sdt>
      <w:sdtPr>
        <w:rPr>
          <w:rFonts w:eastAsiaTheme="minorHAnsi" w:cstheme="minorBidi"/>
          <w:b w:val="0"/>
          <w:caps w:val="0"/>
          <w:color w:val="auto"/>
          <w:sz w:val="26"/>
          <w:szCs w:val="22"/>
          <w:lang w:eastAsia="en-US"/>
        </w:rPr>
        <w:id w:val="926158727"/>
        <w:docPartObj>
          <w:docPartGallery w:val="Table of Contents"/>
          <w:docPartUnique/>
        </w:docPartObj>
      </w:sdtPr>
      <w:sdtEndPr>
        <w:rPr>
          <w:bCs/>
        </w:rPr>
      </w:sdtEndPr>
      <w:sdtContent>
        <w:p w:rsidR="00A7701D" w:rsidRDefault="00A7701D">
          <w:pPr>
            <w:pStyle w:val="Nadpisobsahu"/>
          </w:pPr>
          <w:r>
            <w:t>Obsah</w:t>
          </w:r>
        </w:p>
        <w:p w:rsidR="001E5B1E" w:rsidRDefault="001E5B1E">
          <w:pPr>
            <w:pStyle w:val="Obsah1"/>
            <w:tabs>
              <w:tab w:val="right" w:pos="9627"/>
            </w:tabs>
            <w:rPr>
              <w:rFonts w:asciiTheme="minorHAnsi" w:eastAsiaTheme="minorEastAsia" w:hAnsiTheme="minorHAnsi"/>
              <w:caps w:val="0"/>
              <w:noProof/>
              <w:color w:val="auto"/>
              <w:sz w:val="22"/>
              <w:lang w:eastAsia="cs-CZ"/>
            </w:rPr>
          </w:pPr>
          <w:r>
            <w:rPr>
              <w:b/>
              <w:bCs/>
              <w:caps w:val="0"/>
            </w:rPr>
            <w:fldChar w:fldCharType="begin"/>
          </w:r>
          <w:r>
            <w:rPr>
              <w:b/>
              <w:bCs/>
              <w:caps w:val="0"/>
            </w:rPr>
            <w:instrText xml:space="preserve"> TOC \o "1-3" \h \z \u </w:instrText>
          </w:r>
          <w:r>
            <w:rPr>
              <w:b/>
              <w:bCs/>
              <w:caps w:val="0"/>
            </w:rPr>
            <w:fldChar w:fldCharType="separate"/>
          </w:r>
          <w:hyperlink w:anchor="_Toc41374923" w:history="1">
            <w:r w:rsidRPr="00BB0D2E">
              <w:rPr>
                <w:rStyle w:val="Hypertextovodkaz"/>
                <w:noProof/>
              </w:rPr>
              <w:t>Úvod</w:t>
            </w:r>
            <w:r>
              <w:rPr>
                <w:noProof/>
                <w:webHidden/>
              </w:rPr>
              <w:tab/>
            </w:r>
            <w:r>
              <w:rPr>
                <w:noProof/>
                <w:webHidden/>
              </w:rPr>
              <w:fldChar w:fldCharType="begin"/>
            </w:r>
            <w:r>
              <w:rPr>
                <w:noProof/>
                <w:webHidden/>
              </w:rPr>
              <w:instrText xml:space="preserve"> PAGEREF _Toc41374923 \h </w:instrText>
            </w:r>
            <w:r>
              <w:rPr>
                <w:noProof/>
                <w:webHidden/>
              </w:rPr>
            </w:r>
            <w:r>
              <w:rPr>
                <w:noProof/>
                <w:webHidden/>
              </w:rPr>
              <w:fldChar w:fldCharType="separate"/>
            </w:r>
            <w:r w:rsidR="00F602D1">
              <w:rPr>
                <w:noProof/>
                <w:webHidden/>
              </w:rPr>
              <w:t>4</w:t>
            </w:r>
            <w:r>
              <w:rPr>
                <w:noProof/>
                <w:webHidden/>
              </w:rPr>
              <w:fldChar w:fldCharType="end"/>
            </w:r>
          </w:hyperlink>
        </w:p>
        <w:p w:rsidR="001E5B1E" w:rsidRDefault="00E23BFA">
          <w:pPr>
            <w:pStyle w:val="Obsah1"/>
            <w:tabs>
              <w:tab w:val="right" w:pos="9627"/>
            </w:tabs>
            <w:rPr>
              <w:rFonts w:asciiTheme="minorHAnsi" w:eastAsiaTheme="minorEastAsia" w:hAnsiTheme="minorHAnsi"/>
              <w:caps w:val="0"/>
              <w:noProof/>
              <w:color w:val="auto"/>
              <w:sz w:val="22"/>
              <w:lang w:eastAsia="cs-CZ"/>
            </w:rPr>
          </w:pPr>
          <w:hyperlink w:anchor="_Toc41374924" w:history="1">
            <w:r w:rsidR="001E5B1E" w:rsidRPr="00BB0D2E">
              <w:rPr>
                <w:rStyle w:val="Hypertextovodkaz"/>
                <w:noProof/>
              </w:rPr>
              <w:t>Popis</w:t>
            </w:r>
            <w:r w:rsidR="001E5B1E">
              <w:rPr>
                <w:noProof/>
                <w:webHidden/>
              </w:rPr>
              <w:tab/>
            </w:r>
            <w:r w:rsidR="001E5B1E">
              <w:rPr>
                <w:noProof/>
                <w:webHidden/>
              </w:rPr>
              <w:fldChar w:fldCharType="begin"/>
            </w:r>
            <w:r w:rsidR="001E5B1E">
              <w:rPr>
                <w:noProof/>
                <w:webHidden/>
              </w:rPr>
              <w:instrText xml:space="preserve"> PAGEREF _Toc41374924 \h </w:instrText>
            </w:r>
            <w:r w:rsidR="001E5B1E">
              <w:rPr>
                <w:noProof/>
                <w:webHidden/>
              </w:rPr>
            </w:r>
            <w:r w:rsidR="001E5B1E">
              <w:rPr>
                <w:noProof/>
                <w:webHidden/>
              </w:rPr>
              <w:fldChar w:fldCharType="separate"/>
            </w:r>
            <w:r w:rsidR="00F602D1">
              <w:rPr>
                <w:noProof/>
                <w:webHidden/>
              </w:rPr>
              <w:t>4</w:t>
            </w:r>
            <w:r w:rsidR="001E5B1E">
              <w:rPr>
                <w:noProof/>
                <w:webHidden/>
              </w:rPr>
              <w:fldChar w:fldCharType="end"/>
            </w:r>
          </w:hyperlink>
        </w:p>
        <w:p w:rsidR="001E5B1E" w:rsidRDefault="00E23BFA">
          <w:pPr>
            <w:pStyle w:val="Obsah1"/>
            <w:tabs>
              <w:tab w:val="right" w:pos="9627"/>
            </w:tabs>
            <w:rPr>
              <w:rFonts w:asciiTheme="minorHAnsi" w:eastAsiaTheme="minorEastAsia" w:hAnsiTheme="minorHAnsi"/>
              <w:caps w:val="0"/>
              <w:noProof/>
              <w:color w:val="auto"/>
              <w:sz w:val="22"/>
              <w:lang w:eastAsia="cs-CZ"/>
            </w:rPr>
          </w:pPr>
          <w:hyperlink w:anchor="_Toc41374925" w:history="1">
            <w:r w:rsidR="001E5B1E" w:rsidRPr="00BB0D2E">
              <w:rPr>
                <w:rStyle w:val="Hypertextovodkaz"/>
                <w:noProof/>
              </w:rPr>
              <w:t>Příprava</w:t>
            </w:r>
            <w:r w:rsidR="001E5B1E">
              <w:rPr>
                <w:noProof/>
                <w:webHidden/>
              </w:rPr>
              <w:tab/>
            </w:r>
            <w:r w:rsidR="001E5B1E">
              <w:rPr>
                <w:noProof/>
                <w:webHidden/>
              </w:rPr>
              <w:fldChar w:fldCharType="begin"/>
            </w:r>
            <w:r w:rsidR="001E5B1E">
              <w:rPr>
                <w:noProof/>
                <w:webHidden/>
              </w:rPr>
              <w:instrText xml:space="preserve"> PAGEREF _Toc41374925 \h </w:instrText>
            </w:r>
            <w:r w:rsidR="001E5B1E">
              <w:rPr>
                <w:noProof/>
                <w:webHidden/>
              </w:rPr>
            </w:r>
            <w:r w:rsidR="001E5B1E">
              <w:rPr>
                <w:noProof/>
                <w:webHidden/>
              </w:rPr>
              <w:fldChar w:fldCharType="separate"/>
            </w:r>
            <w:r w:rsidR="00F602D1">
              <w:rPr>
                <w:noProof/>
                <w:webHidden/>
              </w:rPr>
              <w:t>5</w:t>
            </w:r>
            <w:r w:rsidR="001E5B1E">
              <w:rPr>
                <w:noProof/>
                <w:webHidden/>
              </w:rPr>
              <w:fldChar w:fldCharType="end"/>
            </w:r>
          </w:hyperlink>
        </w:p>
        <w:p w:rsidR="001E5B1E" w:rsidRDefault="00E23BFA">
          <w:pPr>
            <w:pStyle w:val="Obsah1"/>
            <w:tabs>
              <w:tab w:val="right" w:pos="9627"/>
            </w:tabs>
            <w:rPr>
              <w:rFonts w:asciiTheme="minorHAnsi" w:eastAsiaTheme="minorEastAsia" w:hAnsiTheme="minorHAnsi"/>
              <w:caps w:val="0"/>
              <w:noProof/>
              <w:color w:val="auto"/>
              <w:sz w:val="22"/>
              <w:lang w:eastAsia="cs-CZ"/>
            </w:rPr>
          </w:pPr>
          <w:hyperlink w:anchor="_Toc41374926" w:history="1">
            <w:r w:rsidR="001E5B1E" w:rsidRPr="00BB0D2E">
              <w:rPr>
                <w:rStyle w:val="Hypertextovodkaz"/>
                <w:noProof/>
              </w:rPr>
              <w:t>Realizace</w:t>
            </w:r>
            <w:r w:rsidR="001E5B1E">
              <w:rPr>
                <w:noProof/>
                <w:webHidden/>
              </w:rPr>
              <w:tab/>
            </w:r>
            <w:r w:rsidR="001E5B1E">
              <w:rPr>
                <w:noProof/>
                <w:webHidden/>
              </w:rPr>
              <w:fldChar w:fldCharType="begin"/>
            </w:r>
            <w:r w:rsidR="001E5B1E">
              <w:rPr>
                <w:noProof/>
                <w:webHidden/>
              </w:rPr>
              <w:instrText xml:space="preserve"> PAGEREF _Toc41374926 \h </w:instrText>
            </w:r>
            <w:r w:rsidR="001E5B1E">
              <w:rPr>
                <w:noProof/>
                <w:webHidden/>
              </w:rPr>
            </w:r>
            <w:r w:rsidR="001E5B1E">
              <w:rPr>
                <w:noProof/>
                <w:webHidden/>
              </w:rPr>
              <w:fldChar w:fldCharType="separate"/>
            </w:r>
            <w:r w:rsidR="00F602D1">
              <w:rPr>
                <w:noProof/>
                <w:webHidden/>
              </w:rPr>
              <w:t>7</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27" w:history="1">
            <w:r w:rsidR="001E5B1E" w:rsidRPr="00BB0D2E">
              <w:rPr>
                <w:rStyle w:val="Hypertextovodkaz"/>
                <w:noProof/>
              </w:rPr>
              <w:t>První den</w:t>
            </w:r>
            <w:r w:rsidR="001E5B1E">
              <w:rPr>
                <w:noProof/>
                <w:webHidden/>
              </w:rPr>
              <w:tab/>
            </w:r>
            <w:r w:rsidR="001E5B1E">
              <w:rPr>
                <w:noProof/>
                <w:webHidden/>
              </w:rPr>
              <w:fldChar w:fldCharType="begin"/>
            </w:r>
            <w:r w:rsidR="001E5B1E">
              <w:rPr>
                <w:noProof/>
                <w:webHidden/>
              </w:rPr>
              <w:instrText xml:space="preserve"> PAGEREF _Toc41374927 \h </w:instrText>
            </w:r>
            <w:r w:rsidR="001E5B1E">
              <w:rPr>
                <w:noProof/>
                <w:webHidden/>
              </w:rPr>
            </w:r>
            <w:r w:rsidR="001E5B1E">
              <w:rPr>
                <w:noProof/>
                <w:webHidden/>
              </w:rPr>
              <w:fldChar w:fldCharType="separate"/>
            </w:r>
            <w:r w:rsidR="00F602D1">
              <w:rPr>
                <w:noProof/>
                <w:webHidden/>
              </w:rPr>
              <w:t>7</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28" w:history="1">
            <w:r w:rsidR="001E5B1E" w:rsidRPr="00BB0D2E">
              <w:rPr>
                <w:rStyle w:val="Hypertextovodkaz"/>
                <w:noProof/>
              </w:rPr>
              <w:t>Druhý den</w:t>
            </w:r>
            <w:r w:rsidR="001E5B1E">
              <w:rPr>
                <w:noProof/>
                <w:webHidden/>
              </w:rPr>
              <w:tab/>
            </w:r>
            <w:r w:rsidR="001E5B1E">
              <w:rPr>
                <w:noProof/>
                <w:webHidden/>
              </w:rPr>
              <w:fldChar w:fldCharType="begin"/>
            </w:r>
            <w:r w:rsidR="001E5B1E">
              <w:rPr>
                <w:noProof/>
                <w:webHidden/>
              </w:rPr>
              <w:instrText xml:space="preserve"> PAGEREF _Toc41374928 \h </w:instrText>
            </w:r>
            <w:r w:rsidR="001E5B1E">
              <w:rPr>
                <w:noProof/>
                <w:webHidden/>
              </w:rPr>
            </w:r>
            <w:r w:rsidR="001E5B1E">
              <w:rPr>
                <w:noProof/>
                <w:webHidden/>
              </w:rPr>
              <w:fldChar w:fldCharType="separate"/>
            </w:r>
            <w:r w:rsidR="00F602D1">
              <w:rPr>
                <w:noProof/>
                <w:webHidden/>
              </w:rPr>
              <w:t>8</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29" w:history="1">
            <w:r w:rsidR="001E5B1E" w:rsidRPr="00BB0D2E">
              <w:rPr>
                <w:rStyle w:val="Hypertextovodkaz"/>
                <w:noProof/>
              </w:rPr>
              <w:t>Třetí den</w:t>
            </w:r>
            <w:r w:rsidR="001E5B1E">
              <w:rPr>
                <w:noProof/>
                <w:webHidden/>
              </w:rPr>
              <w:tab/>
            </w:r>
            <w:r w:rsidR="001E5B1E">
              <w:rPr>
                <w:noProof/>
                <w:webHidden/>
              </w:rPr>
              <w:fldChar w:fldCharType="begin"/>
            </w:r>
            <w:r w:rsidR="001E5B1E">
              <w:rPr>
                <w:noProof/>
                <w:webHidden/>
              </w:rPr>
              <w:instrText xml:space="preserve"> PAGEREF _Toc41374929 \h </w:instrText>
            </w:r>
            <w:r w:rsidR="001E5B1E">
              <w:rPr>
                <w:noProof/>
                <w:webHidden/>
              </w:rPr>
            </w:r>
            <w:r w:rsidR="001E5B1E">
              <w:rPr>
                <w:noProof/>
                <w:webHidden/>
              </w:rPr>
              <w:fldChar w:fldCharType="separate"/>
            </w:r>
            <w:r w:rsidR="00F602D1">
              <w:rPr>
                <w:noProof/>
                <w:webHidden/>
              </w:rPr>
              <w:t>9</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0" w:history="1">
            <w:r w:rsidR="001E5B1E" w:rsidRPr="00BB0D2E">
              <w:rPr>
                <w:rStyle w:val="Hypertextovodkaz"/>
                <w:noProof/>
              </w:rPr>
              <w:t>Čtvrtý den</w:t>
            </w:r>
            <w:r w:rsidR="001E5B1E">
              <w:rPr>
                <w:noProof/>
                <w:webHidden/>
              </w:rPr>
              <w:tab/>
            </w:r>
            <w:r w:rsidR="001E5B1E">
              <w:rPr>
                <w:noProof/>
                <w:webHidden/>
              </w:rPr>
              <w:fldChar w:fldCharType="begin"/>
            </w:r>
            <w:r w:rsidR="001E5B1E">
              <w:rPr>
                <w:noProof/>
                <w:webHidden/>
              </w:rPr>
              <w:instrText xml:space="preserve"> PAGEREF _Toc41374930 \h </w:instrText>
            </w:r>
            <w:r w:rsidR="001E5B1E">
              <w:rPr>
                <w:noProof/>
                <w:webHidden/>
              </w:rPr>
            </w:r>
            <w:r w:rsidR="001E5B1E">
              <w:rPr>
                <w:noProof/>
                <w:webHidden/>
              </w:rPr>
              <w:fldChar w:fldCharType="separate"/>
            </w:r>
            <w:r w:rsidR="00F602D1">
              <w:rPr>
                <w:noProof/>
                <w:webHidden/>
              </w:rPr>
              <w:t>11</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1" w:history="1">
            <w:r w:rsidR="001E5B1E" w:rsidRPr="00BB0D2E">
              <w:rPr>
                <w:rStyle w:val="Hypertextovodkaz"/>
                <w:noProof/>
              </w:rPr>
              <w:t>Pátý den</w:t>
            </w:r>
            <w:r w:rsidR="001E5B1E">
              <w:rPr>
                <w:noProof/>
                <w:webHidden/>
              </w:rPr>
              <w:tab/>
            </w:r>
            <w:r w:rsidR="001E5B1E">
              <w:rPr>
                <w:noProof/>
                <w:webHidden/>
              </w:rPr>
              <w:fldChar w:fldCharType="begin"/>
            </w:r>
            <w:r w:rsidR="001E5B1E">
              <w:rPr>
                <w:noProof/>
                <w:webHidden/>
              </w:rPr>
              <w:instrText xml:space="preserve"> PAGEREF _Toc41374931 \h </w:instrText>
            </w:r>
            <w:r w:rsidR="001E5B1E">
              <w:rPr>
                <w:noProof/>
                <w:webHidden/>
              </w:rPr>
            </w:r>
            <w:r w:rsidR="001E5B1E">
              <w:rPr>
                <w:noProof/>
                <w:webHidden/>
              </w:rPr>
              <w:fldChar w:fldCharType="separate"/>
            </w:r>
            <w:r w:rsidR="00F602D1">
              <w:rPr>
                <w:noProof/>
                <w:webHidden/>
              </w:rPr>
              <w:t>12</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2" w:history="1">
            <w:r w:rsidR="001E5B1E" w:rsidRPr="00BB0D2E">
              <w:rPr>
                <w:rStyle w:val="Hypertextovodkaz"/>
                <w:noProof/>
              </w:rPr>
              <w:t>Šestý den</w:t>
            </w:r>
            <w:r w:rsidR="001E5B1E">
              <w:rPr>
                <w:noProof/>
                <w:webHidden/>
              </w:rPr>
              <w:tab/>
            </w:r>
            <w:r w:rsidR="001E5B1E">
              <w:rPr>
                <w:noProof/>
                <w:webHidden/>
              </w:rPr>
              <w:fldChar w:fldCharType="begin"/>
            </w:r>
            <w:r w:rsidR="001E5B1E">
              <w:rPr>
                <w:noProof/>
                <w:webHidden/>
              </w:rPr>
              <w:instrText xml:space="preserve"> PAGEREF _Toc41374932 \h </w:instrText>
            </w:r>
            <w:r w:rsidR="001E5B1E">
              <w:rPr>
                <w:noProof/>
                <w:webHidden/>
              </w:rPr>
            </w:r>
            <w:r w:rsidR="001E5B1E">
              <w:rPr>
                <w:noProof/>
                <w:webHidden/>
              </w:rPr>
              <w:fldChar w:fldCharType="separate"/>
            </w:r>
            <w:r w:rsidR="00F602D1">
              <w:rPr>
                <w:noProof/>
                <w:webHidden/>
              </w:rPr>
              <w:t>13</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3" w:history="1">
            <w:r w:rsidR="001E5B1E" w:rsidRPr="00BB0D2E">
              <w:rPr>
                <w:rStyle w:val="Hypertextovodkaz"/>
                <w:noProof/>
              </w:rPr>
              <w:t>Sedmý den</w:t>
            </w:r>
            <w:r w:rsidR="001E5B1E">
              <w:rPr>
                <w:noProof/>
                <w:webHidden/>
              </w:rPr>
              <w:tab/>
            </w:r>
            <w:r w:rsidR="001E5B1E">
              <w:rPr>
                <w:noProof/>
                <w:webHidden/>
              </w:rPr>
              <w:fldChar w:fldCharType="begin"/>
            </w:r>
            <w:r w:rsidR="001E5B1E">
              <w:rPr>
                <w:noProof/>
                <w:webHidden/>
              </w:rPr>
              <w:instrText xml:space="preserve"> PAGEREF _Toc41374933 \h </w:instrText>
            </w:r>
            <w:r w:rsidR="001E5B1E">
              <w:rPr>
                <w:noProof/>
                <w:webHidden/>
              </w:rPr>
            </w:r>
            <w:r w:rsidR="001E5B1E">
              <w:rPr>
                <w:noProof/>
                <w:webHidden/>
              </w:rPr>
              <w:fldChar w:fldCharType="separate"/>
            </w:r>
            <w:r w:rsidR="00F602D1">
              <w:rPr>
                <w:noProof/>
                <w:webHidden/>
              </w:rPr>
              <w:t>15</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4" w:history="1">
            <w:r w:rsidR="001E5B1E" w:rsidRPr="00BB0D2E">
              <w:rPr>
                <w:rStyle w:val="Hypertextovodkaz"/>
                <w:noProof/>
              </w:rPr>
              <w:t>Osmý den</w:t>
            </w:r>
            <w:r w:rsidR="001E5B1E">
              <w:rPr>
                <w:noProof/>
                <w:webHidden/>
              </w:rPr>
              <w:tab/>
            </w:r>
            <w:r w:rsidR="001E5B1E">
              <w:rPr>
                <w:noProof/>
                <w:webHidden/>
              </w:rPr>
              <w:fldChar w:fldCharType="begin"/>
            </w:r>
            <w:r w:rsidR="001E5B1E">
              <w:rPr>
                <w:noProof/>
                <w:webHidden/>
              </w:rPr>
              <w:instrText xml:space="preserve"> PAGEREF _Toc41374934 \h </w:instrText>
            </w:r>
            <w:r w:rsidR="001E5B1E">
              <w:rPr>
                <w:noProof/>
                <w:webHidden/>
              </w:rPr>
            </w:r>
            <w:r w:rsidR="001E5B1E">
              <w:rPr>
                <w:noProof/>
                <w:webHidden/>
              </w:rPr>
              <w:fldChar w:fldCharType="separate"/>
            </w:r>
            <w:r w:rsidR="00F602D1">
              <w:rPr>
                <w:noProof/>
                <w:webHidden/>
              </w:rPr>
              <w:t>15</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5" w:history="1">
            <w:r w:rsidR="001E5B1E" w:rsidRPr="00BB0D2E">
              <w:rPr>
                <w:rStyle w:val="Hypertextovodkaz"/>
                <w:noProof/>
              </w:rPr>
              <w:t>Devátý den</w:t>
            </w:r>
            <w:r w:rsidR="001E5B1E">
              <w:rPr>
                <w:noProof/>
                <w:webHidden/>
              </w:rPr>
              <w:tab/>
            </w:r>
            <w:r w:rsidR="001E5B1E">
              <w:rPr>
                <w:noProof/>
                <w:webHidden/>
              </w:rPr>
              <w:fldChar w:fldCharType="begin"/>
            </w:r>
            <w:r w:rsidR="001E5B1E">
              <w:rPr>
                <w:noProof/>
                <w:webHidden/>
              </w:rPr>
              <w:instrText xml:space="preserve"> PAGEREF _Toc41374935 \h </w:instrText>
            </w:r>
            <w:r w:rsidR="001E5B1E">
              <w:rPr>
                <w:noProof/>
                <w:webHidden/>
              </w:rPr>
            </w:r>
            <w:r w:rsidR="001E5B1E">
              <w:rPr>
                <w:noProof/>
                <w:webHidden/>
              </w:rPr>
              <w:fldChar w:fldCharType="separate"/>
            </w:r>
            <w:r w:rsidR="00F602D1">
              <w:rPr>
                <w:noProof/>
                <w:webHidden/>
              </w:rPr>
              <w:t>16</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6" w:history="1">
            <w:r w:rsidR="001E5B1E" w:rsidRPr="00BB0D2E">
              <w:rPr>
                <w:rStyle w:val="Hypertextovodkaz"/>
                <w:noProof/>
              </w:rPr>
              <w:t>Desátý den</w:t>
            </w:r>
            <w:r w:rsidR="001E5B1E">
              <w:rPr>
                <w:noProof/>
                <w:webHidden/>
              </w:rPr>
              <w:tab/>
            </w:r>
            <w:r w:rsidR="001E5B1E">
              <w:rPr>
                <w:noProof/>
                <w:webHidden/>
              </w:rPr>
              <w:fldChar w:fldCharType="begin"/>
            </w:r>
            <w:r w:rsidR="001E5B1E">
              <w:rPr>
                <w:noProof/>
                <w:webHidden/>
              </w:rPr>
              <w:instrText xml:space="preserve"> PAGEREF _Toc41374936 \h </w:instrText>
            </w:r>
            <w:r w:rsidR="001E5B1E">
              <w:rPr>
                <w:noProof/>
                <w:webHidden/>
              </w:rPr>
            </w:r>
            <w:r w:rsidR="001E5B1E">
              <w:rPr>
                <w:noProof/>
                <w:webHidden/>
              </w:rPr>
              <w:fldChar w:fldCharType="separate"/>
            </w:r>
            <w:r w:rsidR="00F602D1">
              <w:rPr>
                <w:noProof/>
                <w:webHidden/>
              </w:rPr>
              <w:t>18</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7" w:history="1">
            <w:r w:rsidR="001E5B1E" w:rsidRPr="00BB0D2E">
              <w:rPr>
                <w:rStyle w:val="Hypertextovodkaz"/>
                <w:noProof/>
              </w:rPr>
              <w:t>Jedenáctý den</w:t>
            </w:r>
            <w:r w:rsidR="001E5B1E">
              <w:rPr>
                <w:noProof/>
                <w:webHidden/>
              </w:rPr>
              <w:tab/>
            </w:r>
            <w:r w:rsidR="001E5B1E">
              <w:rPr>
                <w:noProof/>
                <w:webHidden/>
              </w:rPr>
              <w:fldChar w:fldCharType="begin"/>
            </w:r>
            <w:r w:rsidR="001E5B1E">
              <w:rPr>
                <w:noProof/>
                <w:webHidden/>
              </w:rPr>
              <w:instrText xml:space="preserve"> PAGEREF _Toc41374937 \h </w:instrText>
            </w:r>
            <w:r w:rsidR="001E5B1E">
              <w:rPr>
                <w:noProof/>
                <w:webHidden/>
              </w:rPr>
            </w:r>
            <w:r w:rsidR="001E5B1E">
              <w:rPr>
                <w:noProof/>
                <w:webHidden/>
              </w:rPr>
              <w:fldChar w:fldCharType="separate"/>
            </w:r>
            <w:r w:rsidR="00F602D1">
              <w:rPr>
                <w:noProof/>
                <w:webHidden/>
              </w:rPr>
              <w:t>19</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8" w:history="1">
            <w:r w:rsidR="001E5B1E" w:rsidRPr="00BB0D2E">
              <w:rPr>
                <w:rStyle w:val="Hypertextovodkaz"/>
                <w:noProof/>
              </w:rPr>
              <w:t>Dvanáctý den</w:t>
            </w:r>
            <w:r w:rsidR="001E5B1E">
              <w:rPr>
                <w:noProof/>
                <w:webHidden/>
              </w:rPr>
              <w:tab/>
            </w:r>
            <w:r w:rsidR="001E5B1E">
              <w:rPr>
                <w:noProof/>
                <w:webHidden/>
              </w:rPr>
              <w:fldChar w:fldCharType="begin"/>
            </w:r>
            <w:r w:rsidR="001E5B1E">
              <w:rPr>
                <w:noProof/>
                <w:webHidden/>
              </w:rPr>
              <w:instrText xml:space="preserve"> PAGEREF _Toc41374938 \h </w:instrText>
            </w:r>
            <w:r w:rsidR="001E5B1E">
              <w:rPr>
                <w:noProof/>
                <w:webHidden/>
              </w:rPr>
            </w:r>
            <w:r w:rsidR="001E5B1E">
              <w:rPr>
                <w:noProof/>
                <w:webHidden/>
              </w:rPr>
              <w:fldChar w:fldCharType="separate"/>
            </w:r>
            <w:r w:rsidR="00F602D1">
              <w:rPr>
                <w:noProof/>
                <w:webHidden/>
              </w:rPr>
              <w:t>20</w:t>
            </w:r>
            <w:r w:rsidR="001E5B1E">
              <w:rPr>
                <w:noProof/>
                <w:webHidden/>
              </w:rPr>
              <w:fldChar w:fldCharType="end"/>
            </w:r>
          </w:hyperlink>
        </w:p>
        <w:p w:rsidR="001E5B1E" w:rsidRDefault="00E23BFA">
          <w:pPr>
            <w:pStyle w:val="Obsah2"/>
            <w:tabs>
              <w:tab w:val="right" w:pos="9627"/>
            </w:tabs>
            <w:rPr>
              <w:rFonts w:asciiTheme="minorHAnsi" w:eastAsiaTheme="minorEastAsia" w:hAnsiTheme="minorHAnsi"/>
              <w:b w:val="0"/>
              <w:caps w:val="0"/>
              <w:noProof/>
              <w:sz w:val="22"/>
              <w:lang w:eastAsia="cs-CZ"/>
            </w:rPr>
          </w:pPr>
          <w:hyperlink w:anchor="_Toc41374939" w:history="1">
            <w:r w:rsidR="001E5B1E" w:rsidRPr="00BB0D2E">
              <w:rPr>
                <w:rStyle w:val="Hypertextovodkaz"/>
                <w:noProof/>
              </w:rPr>
              <w:t>Třináctý den</w:t>
            </w:r>
            <w:r w:rsidR="001E5B1E">
              <w:rPr>
                <w:noProof/>
                <w:webHidden/>
              </w:rPr>
              <w:tab/>
            </w:r>
            <w:r w:rsidR="001E5B1E">
              <w:rPr>
                <w:noProof/>
                <w:webHidden/>
              </w:rPr>
              <w:fldChar w:fldCharType="begin"/>
            </w:r>
            <w:r w:rsidR="001E5B1E">
              <w:rPr>
                <w:noProof/>
                <w:webHidden/>
              </w:rPr>
              <w:instrText xml:space="preserve"> PAGEREF _Toc41374939 \h </w:instrText>
            </w:r>
            <w:r w:rsidR="001E5B1E">
              <w:rPr>
                <w:noProof/>
                <w:webHidden/>
              </w:rPr>
            </w:r>
            <w:r w:rsidR="001E5B1E">
              <w:rPr>
                <w:noProof/>
                <w:webHidden/>
              </w:rPr>
              <w:fldChar w:fldCharType="separate"/>
            </w:r>
            <w:r w:rsidR="00F602D1">
              <w:rPr>
                <w:noProof/>
                <w:webHidden/>
              </w:rPr>
              <w:t>22</w:t>
            </w:r>
            <w:r w:rsidR="001E5B1E">
              <w:rPr>
                <w:noProof/>
                <w:webHidden/>
              </w:rPr>
              <w:fldChar w:fldCharType="end"/>
            </w:r>
          </w:hyperlink>
        </w:p>
        <w:p w:rsidR="00A7701D" w:rsidRDefault="001E5B1E" w:rsidP="00A7701D">
          <w:pPr>
            <w:rPr>
              <w:b/>
              <w:bCs/>
            </w:rPr>
          </w:pPr>
          <w:r>
            <w:rPr>
              <w:b/>
              <w:bCs/>
              <w:caps/>
              <w:color w:val="595959" w:themeColor="text1" w:themeTint="A6"/>
              <w:sz w:val="24"/>
            </w:rPr>
            <w:fldChar w:fldCharType="end"/>
          </w:r>
        </w:p>
      </w:sdtContent>
    </w:sdt>
    <w:p w:rsidR="00F8473B" w:rsidRDefault="00F8473B" w:rsidP="00F8473B">
      <w:pPr>
        <w:pStyle w:val="Nadpis1"/>
      </w:pPr>
      <w:bookmarkStart w:id="0" w:name="_Toc41374923"/>
      <w:r>
        <w:lastRenderedPageBreak/>
        <w:t>Úvod</w:t>
      </w:r>
      <w:bookmarkEnd w:id="0"/>
    </w:p>
    <w:p w:rsidR="005963D0" w:rsidRDefault="005963D0" w:rsidP="00314E3D">
      <w:r>
        <w:t xml:space="preserve">Pavlína </w:t>
      </w:r>
      <w:proofErr w:type="spellStart"/>
      <w:r>
        <w:t>Želazková</w:t>
      </w:r>
      <w:proofErr w:type="spellEnd"/>
    </w:p>
    <w:p w:rsidR="005963D0" w:rsidRDefault="005963D0" w:rsidP="002F1F09">
      <w:r>
        <w:t>PS Ivanovice na Hané</w:t>
      </w:r>
    </w:p>
    <w:p w:rsidR="005963D0" w:rsidRDefault="005963D0" w:rsidP="002F1F09">
      <w:r>
        <w:t>Stanový tábor na louce u lesa</w:t>
      </w:r>
    </w:p>
    <w:p w:rsidR="0081022E" w:rsidRDefault="0081022E" w:rsidP="002F1F09"/>
    <w:p w:rsidR="00F8473B" w:rsidRDefault="00F8473B" w:rsidP="0081022E">
      <w:pPr>
        <w:pStyle w:val="Nadpis1"/>
        <w:pageBreakBefore w:val="0"/>
      </w:pPr>
      <w:bookmarkStart w:id="1" w:name="_Toc41374924"/>
      <w:r>
        <w:t>Popis</w:t>
      </w:r>
      <w:bookmarkEnd w:id="1"/>
    </w:p>
    <w:p w:rsidR="00C97E6C" w:rsidRDefault="00A923F4" w:rsidP="002F1F09">
      <w:r>
        <w:t xml:space="preserve">Celotáborová hra </w:t>
      </w:r>
      <w:r w:rsidR="00D51835">
        <w:t>Příšerky</w:t>
      </w:r>
      <w:r>
        <w:t xml:space="preserve"> s. r. o. </w:t>
      </w:r>
      <w:r w:rsidR="008E061C">
        <w:t xml:space="preserve"> </w:t>
      </w:r>
    </w:p>
    <w:p w:rsidR="005963D0" w:rsidRDefault="005963D0" w:rsidP="005963D0">
      <w:r>
        <w:t xml:space="preserve">Pavlína  </w:t>
      </w:r>
      <w:proofErr w:type="spellStart"/>
      <w:r>
        <w:t>Želazková</w:t>
      </w:r>
      <w:proofErr w:type="spellEnd"/>
      <w:r>
        <w:t xml:space="preserve"> a kolektiv vedoucích PS Ivanovice na Hané</w:t>
      </w:r>
    </w:p>
    <w:p w:rsidR="005963D0" w:rsidRDefault="005963D0" w:rsidP="005963D0">
      <w:r>
        <w:t>Celotáborová hra vytvořená podle animovaného filmu Příšerky s. r. o. a Univerzita pro příšerky</w:t>
      </w:r>
    </w:p>
    <w:p w:rsidR="005963D0" w:rsidRDefault="005963D0" w:rsidP="005963D0">
      <w:r>
        <w:t>Děti 6-15 let, jeden oddíl tvoří již tradičně rodiče s dětmi, které ještě nechodí do školy (program</w:t>
      </w:r>
      <w:r w:rsidR="00F07CF0">
        <w:t>, který pro ně nelze přizpůsobit</w:t>
      </w:r>
      <w:r w:rsidR="0051160D">
        <w:t>,</w:t>
      </w:r>
      <w:r w:rsidR="00F07CF0">
        <w:t xml:space="preserve"> nahrazujeme jiným).</w:t>
      </w:r>
    </w:p>
    <w:p w:rsidR="0051160D" w:rsidRDefault="0051160D" w:rsidP="005963D0">
      <w:r>
        <w:t>Mezi stěžejní výchovné cíle patří spolupráce v rámci věkově smíšených oddílů, zvládnutí základních tábornických dovedností, pohyb a hry v přírodě, utužení fyzické kondice a navázání přátelství.</w:t>
      </w:r>
    </w:p>
    <w:p w:rsidR="0051160D" w:rsidRDefault="0051160D" w:rsidP="005963D0">
      <w:r>
        <w:t>Hru jsme realizovali během čtrnáctidenního stanového tábora o letních prázdninách.</w:t>
      </w:r>
      <w:bookmarkStart w:id="2" w:name="_GoBack"/>
      <w:bookmarkEnd w:id="2"/>
    </w:p>
    <w:p w:rsidR="00F8473B" w:rsidRDefault="00F8473B" w:rsidP="00F8473B">
      <w:pPr>
        <w:pStyle w:val="Nadpis1"/>
      </w:pPr>
      <w:bookmarkStart w:id="3" w:name="_Toc41374925"/>
      <w:r>
        <w:lastRenderedPageBreak/>
        <w:t>Příprava</w:t>
      </w:r>
      <w:bookmarkEnd w:id="3"/>
    </w:p>
    <w:p w:rsidR="0051160D" w:rsidRDefault="0051160D" w:rsidP="005963D0">
      <w:r>
        <w:t>Dějovou linku jsme převzali z obou uvedených filmů, tábor připravujeme od podzimu. Ilustrace k diplomům jsme použili z dostupných zdrojů na internetu.</w:t>
      </w:r>
    </w:p>
    <w:p w:rsidR="0051160D" w:rsidRDefault="0051160D" w:rsidP="005963D0">
      <w:r>
        <w:t>Materiál využíváme skupinový, případně to, co kdo z nás má doma (třeba tvořítka na nanuky, oblečky pro panenky atd.), kupujeme zpravidla pouze spotřební materiál a odměny, tiskneme diplomy.</w:t>
      </w:r>
    </w:p>
    <w:p w:rsidR="0051160D" w:rsidRDefault="0051160D" w:rsidP="005963D0">
      <w:r>
        <w:t>Část programu tráví děti ve věkově smíšených oddílech (4+1), individuální soutěže jsou vyhodnocovány v rámci věkových kategorií (dvě dívčí a dvě chlapecké).</w:t>
      </w:r>
    </w:p>
    <w:p w:rsidR="0051160D" w:rsidRDefault="00EF16D7" w:rsidP="005963D0">
      <w:r>
        <w:t>Jednotlivé etapy jsou vymezeny klíčovými okamžiky filmů.</w:t>
      </w:r>
    </w:p>
    <w:p w:rsidR="00EF16D7" w:rsidRDefault="00EF16D7" w:rsidP="005963D0">
      <w:r>
        <w:t>Po každé hře jsme vyhodnocovali nejlepší dva oddíly (každý člen z obou týmů dostal po jedné kartičce do sbírky), individuální soutěže jsme odměňovali věcnou cenou, diplomem a opět kartičkami (3-2-1).</w:t>
      </w:r>
    </w:p>
    <w:p w:rsidR="00EF16D7" w:rsidRDefault="00EF16D7" w:rsidP="005963D0">
      <w:r>
        <w:t>Žádná zvýšená rizika jsme nepředpokládali, jen je třeba počítat se stále se snižující fyzickou kondicí účastníků (vzhledem k tomu, že na tábor jezdí mnoho dětí, kteří nechodí do skupiny). Jediným obvyklým rizikem je nepředvídatelnost počasí, které každoročně zasáhne do našich plánů, proto je nutné občas improvizovat.</w:t>
      </w:r>
    </w:p>
    <w:p w:rsidR="00F8473B" w:rsidRDefault="00A923F4" w:rsidP="00F8473B">
      <w:pPr>
        <w:pStyle w:val="Nadpisdl"/>
      </w:pPr>
      <w:r>
        <w:t>Táborové oblečení</w:t>
      </w:r>
    </w:p>
    <w:p w:rsidR="00A923F4" w:rsidRPr="00F8473B" w:rsidRDefault="00F8473B" w:rsidP="00F8473B">
      <w:pPr>
        <w:rPr>
          <w:rFonts w:eastAsia="Calibri" w:cs="Times New Roman"/>
        </w:rPr>
      </w:pPr>
      <w:r>
        <w:t>V</w:t>
      </w:r>
      <w:r w:rsidR="00A923F4">
        <w:t>šichni obdrží tričko tyrkysové barvy, ozdobí našitým emblémem</w:t>
      </w:r>
      <w:r w:rsidR="00A923F4" w:rsidRPr="00F8473B">
        <w:t>.</w:t>
      </w:r>
      <w:r>
        <w:rPr>
          <w:rFonts w:eastAsia="Calibri" w:cs="Times New Roman"/>
        </w:rPr>
        <w:t xml:space="preserve"> </w:t>
      </w:r>
      <w:r w:rsidR="00A923F4" w:rsidRPr="00F8473B">
        <w:rPr>
          <w:rFonts w:eastAsia="Calibri" w:cs="Times New Roman"/>
        </w:rPr>
        <w:t>Na přihlášku je nutné uvést velikost triček</w:t>
      </w:r>
      <w:r w:rsidR="0055143C" w:rsidRPr="00F8473B">
        <w:rPr>
          <w:rFonts w:eastAsia="Calibri" w:cs="Times New Roman"/>
        </w:rPr>
        <w:t>.</w:t>
      </w:r>
    </w:p>
    <w:p w:rsidR="00F8473B" w:rsidRDefault="00F353EC" w:rsidP="00F8473B">
      <w:pPr>
        <w:pStyle w:val="Nadpisdl"/>
      </w:pPr>
      <w:r w:rsidRPr="00E47DB9">
        <w:t xml:space="preserve">Oblečení vedoucích </w:t>
      </w:r>
      <w:r w:rsidR="00A923F4" w:rsidRPr="00E47DB9">
        <w:t>první den</w:t>
      </w:r>
    </w:p>
    <w:p w:rsidR="00A923F4" w:rsidRDefault="00F8473B" w:rsidP="002F1F09">
      <w:r>
        <w:t>O</w:t>
      </w:r>
      <w:r w:rsidR="00F353EC" w:rsidRPr="00E47DB9">
        <w:t>riginální příšery (tykadla, barvy, oči)</w:t>
      </w:r>
      <w:r w:rsidR="00A923F4" w:rsidRPr="00E47DB9">
        <w:t>,</w:t>
      </w:r>
      <w:r w:rsidR="00A923F4">
        <w:t xml:space="preserve"> každý dle vlastní fantazie.</w:t>
      </w:r>
    </w:p>
    <w:p w:rsidR="00374AA5" w:rsidRDefault="00374AA5" w:rsidP="002F1F09"/>
    <w:p w:rsidR="00374AA5" w:rsidRDefault="00B73C42" w:rsidP="00B73C42">
      <w:pPr>
        <w:pStyle w:val="Obrzek"/>
      </w:pPr>
      <w:r>
        <w:rPr>
          <w:noProof/>
          <w:lang w:eastAsia="cs-CZ"/>
        </w:rPr>
        <w:drawing>
          <wp:inline distT="0" distB="0" distL="0" distR="0">
            <wp:extent cx="1943743" cy="160972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mina.jpg"/>
                    <pic:cNvPicPr/>
                  </pic:nvPicPr>
                  <pic:blipFill>
                    <a:blip r:embed="rId8">
                      <a:extLst>
                        <a:ext uri="{28A0092B-C50C-407E-A947-70E740481C1C}">
                          <a14:useLocalDpi xmlns:a14="http://schemas.microsoft.com/office/drawing/2010/main" val="0"/>
                        </a:ext>
                      </a:extLst>
                    </a:blip>
                    <a:stretch>
                      <a:fillRect/>
                    </a:stretch>
                  </pic:blipFill>
                  <pic:spPr>
                    <a:xfrm>
                      <a:off x="0" y="0"/>
                      <a:ext cx="1948963" cy="1614048"/>
                    </a:xfrm>
                    <a:prstGeom prst="rect">
                      <a:avLst/>
                    </a:prstGeom>
                  </pic:spPr>
                </pic:pic>
              </a:graphicData>
            </a:graphic>
          </wp:inline>
        </w:drawing>
      </w:r>
      <w:r w:rsidR="00F8473B">
        <w:t xml:space="preserve">    </w:t>
      </w:r>
      <w:r w:rsidR="00E47DB9">
        <w:rPr>
          <w:noProof/>
          <w:lang w:eastAsia="cs-CZ"/>
        </w:rPr>
        <w:drawing>
          <wp:inline distT="0" distB="0" distL="0" distR="0">
            <wp:extent cx="1266825" cy="1593490"/>
            <wp:effectExtent l="0" t="0" r="0" b="6985"/>
            <wp:docPr id="4" name="obrázek 3" descr="D:\Pavlína\TÁBOR\2019_Příšerky\Fotky\IMG_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vlína\TÁBOR\2019_Příšerky\Fotky\IMG_8111.JPG"/>
                    <pic:cNvPicPr>
                      <a:picLocks noChangeAspect="1" noChangeArrowheads="1"/>
                    </pic:cNvPicPr>
                  </pic:nvPicPr>
                  <pic:blipFill>
                    <a:blip r:embed="rId9" cstate="print">
                      <a:extLst>
                        <a:ext uri="{28A0092B-C50C-407E-A947-70E740481C1C}">
                          <a14:useLocalDpi xmlns:a14="http://schemas.microsoft.com/office/drawing/2010/main" val="0"/>
                        </a:ext>
                      </a:extLst>
                    </a:blip>
                    <a:srcRect l="17462" r="32885" b="16281"/>
                    <a:stretch>
                      <a:fillRect/>
                    </a:stretch>
                  </pic:blipFill>
                  <pic:spPr bwMode="auto">
                    <a:xfrm>
                      <a:off x="0" y="0"/>
                      <a:ext cx="1271012" cy="1598757"/>
                    </a:xfrm>
                    <a:prstGeom prst="rect">
                      <a:avLst/>
                    </a:prstGeom>
                    <a:noFill/>
                    <a:ln w="9525">
                      <a:noFill/>
                      <a:miter lim="800000"/>
                      <a:headEnd/>
                      <a:tailEnd/>
                    </a:ln>
                  </pic:spPr>
                </pic:pic>
              </a:graphicData>
            </a:graphic>
          </wp:inline>
        </w:drawing>
      </w:r>
      <w:r w:rsidR="00F8473B">
        <w:t xml:space="preserve"> </w:t>
      </w:r>
    </w:p>
    <w:p w:rsidR="00374AA5" w:rsidRPr="00374AA5" w:rsidRDefault="00E47DB9" w:rsidP="00374AA5">
      <w:pPr>
        <w:pStyle w:val="Obrzek"/>
      </w:pPr>
      <w:r>
        <w:rPr>
          <w:noProof/>
          <w:lang w:eastAsia="cs-CZ"/>
        </w:rPr>
        <w:drawing>
          <wp:inline distT="0" distB="0" distL="0" distR="0">
            <wp:extent cx="1690370" cy="2074075"/>
            <wp:effectExtent l="0" t="0" r="5080" b="2540"/>
            <wp:docPr id="1" name="obrázek 1" descr="D:\Pavlína\TÁBOR\2019_Příšerky\Fotky\I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vlína\TÁBOR\2019_Příšerky\Fotky\IMG_8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945" r="17172"/>
                    <a:stretch>
                      <a:fillRect/>
                    </a:stretch>
                  </pic:blipFill>
                  <pic:spPr bwMode="auto">
                    <a:xfrm>
                      <a:off x="0" y="0"/>
                      <a:ext cx="1697415" cy="2082719"/>
                    </a:xfrm>
                    <a:prstGeom prst="rect">
                      <a:avLst/>
                    </a:prstGeom>
                    <a:noFill/>
                    <a:ln w="9525">
                      <a:noFill/>
                      <a:miter lim="800000"/>
                      <a:headEnd/>
                      <a:tailEnd/>
                    </a:ln>
                  </pic:spPr>
                </pic:pic>
              </a:graphicData>
            </a:graphic>
          </wp:inline>
        </w:drawing>
      </w:r>
      <w:r w:rsidR="00B73C42">
        <w:t xml:space="preserve">    </w:t>
      </w:r>
      <w:r w:rsidR="00B73C42">
        <w:rPr>
          <w:noProof/>
          <w:lang w:eastAsia="cs-CZ"/>
        </w:rPr>
        <w:drawing>
          <wp:inline distT="0" distB="0" distL="0" distR="0">
            <wp:extent cx="1509522" cy="2096558"/>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vnovědek.jpg"/>
                    <pic:cNvPicPr/>
                  </pic:nvPicPr>
                  <pic:blipFill>
                    <a:blip r:embed="rId11">
                      <a:extLst>
                        <a:ext uri="{28A0092B-C50C-407E-A947-70E740481C1C}">
                          <a14:useLocalDpi xmlns:a14="http://schemas.microsoft.com/office/drawing/2010/main" val="0"/>
                        </a:ext>
                      </a:extLst>
                    </a:blip>
                    <a:stretch>
                      <a:fillRect/>
                    </a:stretch>
                  </pic:blipFill>
                  <pic:spPr>
                    <a:xfrm>
                      <a:off x="0" y="0"/>
                      <a:ext cx="1519354" cy="2110214"/>
                    </a:xfrm>
                    <a:prstGeom prst="rect">
                      <a:avLst/>
                    </a:prstGeom>
                  </pic:spPr>
                </pic:pic>
              </a:graphicData>
            </a:graphic>
          </wp:inline>
        </w:drawing>
      </w:r>
    </w:p>
    <w:p w:rsidR="00F8473B" w:rsidRDefault="00FF21E3" w:rsidP="00F8473B">
      <w:pPr>
        <w:pStyle w:val="Nadpisdl"/>
      </w:pPr>
      <w:r w:rsidRPr="00A923F4">
        <w:lastRenderedPageBreak/>
        <w:t>Výzdoba tábora</w:t>
      </w:r>
    </w:p>
    <w:p w:rsidR="00FF21E3" w:rsidRDefault="00F8473B" w:rsidP="002F1F09">
      <w:r>
        <w:t>O</w:t>
      </w:r>
      <w:r w:rsidR="00FF21E3">
        <w:t xml:space="preserve">bří příšery </w:t>
      </w:r>
      <w:r w:rsidR="00A923F4">
        <w:t>(vyrobili jsme s dětmi na víkendovém setkání).</w:t>
      </w:r>
    </w:p>
    <w:p w:rsidR="00E47DB9" w:rsidRPr="00F8473B" w:rsidRDefault="00F8473B" w:rsidP="00F8473B">
      <w:pPr>
        <w:pStyle w:val="Obrzek"/>
      </w:pPr>
      <w:r>
        <w:rPr>
          <w:noProof/>
          <w:lang w:eastAsia="cs-CZ"/>
        </w:rPr>
        <w:drawing>
          <wp:inline distT="0" distB="0" distL="0" distR="0" wp14:anchorId="5169F586" wp14:editId="68FCE780">
            <wp:extent cx="1136326" cy="1596687"/>
            <wp:effectExtent l="0" t="0" r="0" b="0"/>
            <wp:docPr id="8" name="obrázek 7" descr="D:\Pavlína\TÁBOR\2019_Příšerky\Fotky\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vlína\TÁBOR\2019_Příšerky\Fotky\IMG_9595.JPG"/>
                    <pic:cNvPicPr>
                      <a:picLocks noChangeAspect="1" noChangeArrowheads="1"/>
                    </pic:cNvPicPr>
                  </pic:nvPicPr>
                  <pic:blipFill>
                    <a:blip r:embed="rId12" cstate="print">
                      <a:extLst>
                        <a:ext uri="{28A0092B-C50C-407E-A947-70E740481C1C}">
                          <a14:useLocalDpi xmlns:a14="http://schemas.microsoft.com/office/drawing/2010/main" val="0"/>
                        </a:ext>
                      </a:extLst>
                    </a:blip>
                    <a:srcRect l="24084" r="22534"/>
                    <a:stretch>
                      <a:fillRect/>
                    </a:stretch>
                  </pic:blipFill>
                  <pic:spPr bwMode="auto">
                    <a:xfrm>
                      <a:off x="0" y="0"/>
                      <a:ext cx="1136326" cy="1596687"/>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43F74B80" wp14:editId="011858CD">
            <wp:extent cx="1189355" cy="1605915"/>
            <wp:effectExtent l="0" t="0" r="0" b="0"/>
            <wp:docPr id="7" name="obrázek 6" descr="D:\Pavlína\TÁBOR\2019_Příšerky\Fotky\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vlína\TÁBOR\2019_Příšerky\Fotky\IMG_9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l="22843" r="21568"/>
                    <a:stretch>
                      <a:fillRect/>
                    </a:stretch>
                  </pic:blipFill>
                  <pic:spPr bwMode="auto">
                    <a:xfrm>
                      <a:off x="0" y="0"/>
                      <a:ext cx="1189355" cy="1605915"/>
                    </a:xfrm>
                    <a:prstGeom prst="rect">
                      <a:avLst/>
                    </a:prstGeom>
                    <a:noFill/>
                    <a:ln w="9525">
                      <a:noFill/>
                      <a:miter lim="800000"/>
                      <a:headEnd/>
                      <a:tailEnd/>
                    </a:ln>
                  </pic:spPr>
                </pic:pic>
              </a:graphicData>
            </a:graphic>
          </wp:inline>
        </w:drawing>
      </w:r>
      <w:r>
        <w:rPr>
          <w:noProof/>
          <w:lang w:eastAsia="cs-CZ"/>
        </w:rPr>
        <w:t xml:space="preserve">    </w:t>
      </w:r>
      <w:r w:rsidR="00E47DB9">
        <w:rPr>
          <w:noProof/>
          <w:lang w:eastAsia="cs-CZ"/>
        </w:rPr>
        <w:drawing>
          <wp:inline distT="0" distB="0" distL="0" distR="0">
            <wp:extent cx="913658" cy="1607315"/>
            <wp:effectExtent l="0" t="0" r="0" b="0"/>
            <wp:docPr id="10" name="obrázek 9" descr="D:\Pavlína\TÁBOR\2019_Příšerky\Fotky\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avlína\TÁBOR\2019_Příšerky\Fotky\IMG_959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3341" r="44201"/>
                    <a:stretch>
                      <a:fillRect/>
                    </a:stretch>
                  </pic:blipFill>
                  <pic:spPr bwMode="auto">
                    <a:xfrm>
                      <a:off x="0" y="0"/>
                      <a:ext cx="913658" cy="1607315"/>
                    </a:xfrm>
                    <a:prstGeom prst="rect">
                      <a:avLst/>
                    </a:prstGeom>
                    <a:noFill/>
                    <a:ln w="9525">
                      <a:noFill/>
                      <a:miter lim="800000"/>
                      <a:headEnd/>
                      <a:tailEnd/>
                    </a:ln>
                  </pic:spPr>
                </pic:pic>
              </a:graphicData>
            </a:graphic>
          </wp:inline>
        </w:drawing>
      </w:r>
      <w:r>
        <w:rPr>
          <w:noProof/>
          <w:lang w:eastAsia="cs-CZ"/>
        </w:rPr>
        <w:t xml:space="preserve">    </w:t>
      </w:r>
      <w:r w:rsidR="00E47DB9">
        <w:rPr>
          <w:noProof/>
          <w:lang w:eastAsia="cs-CZ"/>
        </w:rPr>
        <w:drawing>
          <wp:inline distT="0" distB="0" distL="0" distR="0">
            <wp:extent cx="1029970" cy="1613535"/>
            <wp:effectExtent l="0" t="0" r="0" b="0"/>
            <wp:docPr id="9" name="obrázek 8" descr="D:\Pavlína\TÁBOR\2019_Příšerky\Fotky\IMG_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vlína\TÁBOR\2019_Příšerky\Fotky\IMG_9604.JPG"/>
                    <pic:cNvPicPr>
                      <a:picLocks noChangeAspect="1" noChangeArrowheads="1"/>
                    </pic:cNvPicPr>
                  </pic:nvPicPr>
                  <pic:blipFill>
                    <a:blip r:embed="rId15" cstate="print">
                      <a:extLst>
                        <a:ext uri="{28A0092B-C50C-407E-A947-70E740481C1C}">
                          <a14:useLocalDpi xmlns:a14="http://schemas.microsoft.com/office/drawing/2010/main" val="0"/>
                        </a:ext>
                      </a:extLst>
                    </a:blip>
                    <a:srcRect l="14979" r="37163"/>
                    <a:stretch>
                      <a:fillRect/>
                    </a:stretch>
                  </pic:blipFill>
                  <pic:spPr bwMode="auto">
                    <a:xfrm>
                      <a:off x="0" y="0"/>
                      <a:ext cx="1031867" cy="1616507"/>
                    </a:xfrm>
                    <a:prstGeom prst="rect">
                      <a:avLst/>
                    </a:prstGeom>
                    <a:noFill/>
                    <a:ln w="9525">
                      <a:noFill/>
                      <a:miter lim="800000"/>
                      <a:headEnd/>
                      <a:tailEnd/>
                    </a:ln>
                  </pic:spPr>
                </pic:pic>
              </a:graphicData>
            </a:graphic>
          </wp:inline>
        </w:drawing>
      </w:r>
    </w:p>
    <w:p w:rsidR="00F8473B" w:rsidRDefault="00A923F4" w:rsidP="00F8473B">
      <w:pPr>
        <w:pStyle w:val="Nadpisdl"/>
      </w:pPr>
      <w:r w:rsidRPr="00A923F4">
        <w:t>Jména o</w:t>
      </w:r>
      <w:r w:rsidR="005968A0" w:rsidRPr="00A923F4">
        <w:t>ddíl</w:t>
      </w:r>
      <w:r w:rsidRPr="00A923F4">
        <w:t>ů</w:t>
      </w:r>
    </w:p>
    <w:p w:rsidR="00F353EC" w:rsidRDefault="005968A0" w:rsidP="002F1F09">
      <w:r>
        <w:t xml:space="preserve">kluby podle </w:t>
      </w:r>
      <w:proofErr w:type="spellStart"/>
      <w:r>
        <w:t>Scare</w:t>
      </w:r>
      <w:proofErr w:type="spellEnd"/>
      <w:r>
        <w:t xml:space="preserve"> </w:t>
      </w:r>
      <w:proofErr w:type="spellStart"/>
      <w:r>
        <w:t>Games</w:t>
      </w:r>
      <w:proofErr w:type="spellEnd"/>
      <w:r w:rsidR="00A923F4">
        <w:t>, nakonec byly děti tvořivější (</w:t>
      </w:r>
      <w:proofErr w:type="spellStart"/>
      <w:r w:rsidR="00A923F4">
        <w:t>Rendlíci</w:t>
      </w:r>
      <w:proofErr w:type="spellEnd"/>
      <w:r w:rsidR="00A923F4">
        <w:t xml:space="preserve">, </w:t>
      </w:r>
      <w:proofErr w:type="spellStart"/>
      <w:r w:rsidR="00A923F4">
        <w:t>Ječouni</w:t>
      </w:r>
      <w:proofErr w:type="spellEnd"/>
      <w:r w:rsidR="00A923F4">
        <w:t xml:space="preserve">, Zrůdičky, </w:t>
      </w:r>
      <w:proofErr w:type="spellStart"/>
      <w:r w:rsidR="00A923F4">
        <w:t>Alpha-Monsters</w:t>
      </w:r>
      <w:proofErr w:type="spellEnd"/>
      <w:r w:rsidR="00A923F4">
        <w:t xml:space="preserve"> a Monster </w:t>
      </w:r>
      <w:proofErr w:type="spellStart"/>
      <w:r w:rsidR="00A923F4">
        <w:t>Kids</w:t>
      </w:r>
      <w:proofErr w:type="spellEnd"/>
      <w:r w:rsidR="00A923F4">
        <w:t>)</w:t>
      </w:r>
    </w:p>
    <w:p w:rsidR="00F8473B" w:rsidRDefault="00F8747F" w:rsidP="00F8473B">
      <w:pPr>
        <w:pStyle w:val="Nadpisdl"/>
      </w:pPr>
      <w:r w:rsidRPr="00A923F4">
        <w:t>Bodování jednotlivců</w:t>
      </w:r>
    </w:p>
    <w:p w:rsidR="00687339" w:rsidRDefault="00F8473B" w:rsidP="002F1F09">
      <w:r>
        <w:t>S</w:t>
      </w:r>
      <w:r w:rsidR="00F8747F">
        <w:t xml:space="preserve">běratelské kartičky s příšerkami </w:t>
      </w:r>
      <w:r w:rsidR="00A923F4">
        <w:t xml:space="preserve">asi třicet druhů </w:t>
      </w:r>
      <w:r w:rsidR="00F8747F">
        <w:t>(</w:t>
      </w:r>
      <w:r w:rsidR="00687339">
        <w:t xml:space="preserve">děti si je dávaly do látkových </w:t>
      </w:r>
      <w:r w:rsidR="00F8747F">
        <w:t>pytlíčk</w:t>
      </w:r>
      <w:r w:rsidR="00687339">
        <w:t>ů, které používáme již dlouho), počet podle toho, zač se budou udělovat (počítali jsme cca 20 na osobu a nechybělo).</w:t>
      </w:r>
      <w:r w:rsidR="0029486E">
        <w:t xml:space="preserve"> Kromě individuálních soutěží jsme dávali po jedné kartičce každému členovi prvních dvou oddílů v oddílových soutěžích.</w:t>
      </w:r>
      <w:r w:rsidR="00A31657">
        <w:t xml:space="preserve"> Viz přílohu 1.</w:t>
      </w:r>
    </w:p>
    <w:p w:rsidR="00F8473B" w:rsidRDefault="0029486E" w:rsidP="00F8473B">
      <w:pPr>
        <w:pStyle w:val="Nadpisdl"/>
      </w:pPr>
      <w:r w:rsidRPr="0029486E">
        <w:t>Tábornické dovednosti</w:t>
      </w:r>
    </w:p>
    <w:p w:rsidR="0029486E" w:rsidRDefault="00F8473B" w:rsidP="0029486E">
      <w:r>
        <w:t>K</w:t>
      </w:r>
      <w:r w:rsidR="0029486E">
        <w:t>aždé dítě obdrží zápisník táborníka, děti, které s námi byly již loni, si přivezou svůj.</w:t>
      </w:r>
      <w:r w:rsidR="00A31657">
        <w:t xml:space="preserve"> Zápisník představuje „souhrn vědění“.</w:t>
      </w:r>
    </w:p>
    <w:p w:rsidR="002B276A" w:rsidRDefault="002B276A" w:rsidP="0029486E">
      <w:r>
        <w:t>Bez motivace jsme zařadili soutěž ve střelbě (vzduchovka, luk, prak, foukačka, šipky, hod na cíl) a „odpoledne naruby“, kdy starší táborníci připravili program pro ostatní.</w:t>
      </w:r>
    </w:p>
    <w:p w:rsidR="00F8473B" w:rsidRDefault="00F8473B" w:rsidP="00F8473B">
      <w:pPr>
        <w:pStyle w:val="Nadpisdl"/>
      </w:pPr>
      <w:r>
        <w:t>Služby</w:t>
      </w:r>
    </w:p>
    <w:p w:rsidR="002B276A" w:rsidRPr="00490964" w:rsidRDefault="00F8473B" w:rsidP="00490964">
      <w:pPr>
        <w:rPr>
          <w:b/>
        </w:rPr>
      </w:pPr>
      <w:r>
        <w:t>O</w:t>
      </w:r>
      <w:r w:rsidR="002B276A">
        <w:t>ddíly si losem nebo dle výsledků drobných soutěží vyberou službu (nádobí, kronika, utírání stolů, mytí koryt a překvapení = práce dle aktuální potřeby, např. dřevo, úklid nebo taky volno ;-)).</w:t>
      </w:r>
      <w:r w:rsidR="00490964">
        <w:tab/>
      </w:r>
    </w:p>
    <w:p w:rsidR="00F8473B" w:rsidRDefault="00F8473B" w:rsidP="00F8473B">
      <w:pPr>
        <w:pStyle w:val="Nadpis1"/>
      </w:pPr>
      <w:bookmarkStart w:id="4" w:name="_Toc41374926"/>
      <w:r>
        <w:lastRenderedPageBreak/>
        <w:t>Realizace</w:t>
      </w:r>
      <w:bookmarkEnd w:id="4"/>
    </w:p>
    <w:p w:rsidR="00C97E6C" w:rsidRDefault="00C97E6C" w:rsidP="00314E3D">
      <w:pPr>
        <w:pStyle w:val="Nadpis2"/>
      </w:pPr>
      <w:bookmarkStart w:id="5" w:name="_Toc41374927"/>
      <w:r w:rsidRPr="00687339">
        <w:t>První den</w:t>
      </w:r>
      <w:bookmarkEnd w:id="5"/>
      <w:r w:rsidR="00687339">
        <w:t xml:space="preserve"> </w:t>
      </w:r>
    </w:p>
    <w:p w:rsidR="00687339" w:rsidRDefault="00687339" w:rsidP="00F8473B">
      <w:pPr>
        <w:pStyle w:val="Nadpisdl"/>
      </w:pPr>
      <w:r>
        <w:t>Motivace</w:t>
      </w:r>
    </w:p>
    <w:p w:rsidR="00F47199" w:rsidRDefault="00F47199" w:rsidP="00F8473B">
      <w:r w:rsidRPr="00C50084">
        <w:t xml:space="preserve">Děti ze základní školy jedou na exkurzi do </w:t>
      </w:r>
      <w:proofErr w:type="spellStart"/>
      <w:r w:rsidRPr="00C50084">
        <w:t>strašárny</w:t>
      </w:r>
      <w:proofErr w:type="spellEnd"/>
      <w:r w:rsidRPr="00C50084">
        <w:t xml:space="preserve"> (továrny na jekot). Mike při exkurzi nenápadně vnikne do dětského pokoje s jedním </w:t>
      </w:r>
      <w:proofErr w:type="spellStart"/>
      <w:r w:rsidRPr="00C50084">
        <w:t>profistrašidlem</w:t>
      </w:r>
      <w:proofErr w:type="spellEnd"/>
      <w:r w:rsidRPr="00C50084">
        <w:t xml:space="preserve">, které si ho ani nevšimne. A tak se rozhodne jednou stát strašidlem. Střih – Mike jede poprvé na univerzitu (Monster´s University). Dívá se, jak se vyrábí a testují dveře do světa lidí, jak vypadá menza,… Před univerzitou se prezentují různé zájmové kluby. Mike má pokoj 319, jeho spolubydlícím je </w:t>
      </w:r>
      <w:proofErr w:type="spellStart"/>
      <w:r w:rsidRPr="00C50084">
        <w:t>Randall</w:t>
      </w:r>
      <w:proofErr w:type="spellEnd"/>
      <w:r w:rsidRPr="00C50084">
        <w:t xml:space="preserve">/Randy. Uvítá je v aule prof. </w:t>
      </w:r>
      <w:proofErr w:type="spellStart"/>
      <w:r w:rsidRPr="00C50084">
        <w:t>Knight</w:t>
      </w:r>
      <w:proofErr w:type="spellEnd"/>
      <w:r w:rsidRPr="00C50084">
        <w:t xml:space="preserve">, přiletí i děkanka </w:t>
      </w:r>
      <w:proofErr w:type="spellStart"/>
      <w:r w:rsidRPr="00C50084">
        <w:t>Kudlanková</w:t>
      </w:r>
      <w:proofErr w:type="spellEnd"/>
      <w:r w:rsidRPr="00C50084">
        <w:t xml:space="preserve"> ;-) „Mým posláním je dělat z dobrých studentů ještě lepší, ne z průměrných průměrnější!“ Mike se hned přihlásí na první otázku profesora, ale přeruší ho pozdní příchod </w:t>
      </w:r>
      <w:proofErr w:type="spellStart"/>
      <w:r w:rsidRPr="00C50084">
        <w:t>Sullivana</w:t>
      </w:r>
      <w:proofErr w:type="spellEnd"/>
      <w:r w:rsidRPr="00C50084">
        <w:t>.</w:t>
      </w:r>
    </w:p>
    <w:p w:rsidR="00F8473B" w:rsidRDefault="00F8473B" w:rsidP="00F8473B">
      <w:pPr>
        <w:pStyle w:val="Nadpisdl"/>
      </w:pPr>
      <w:r>
        <w:t>Pomůcky</w:t>
      </w:r>
    </w:p>
    <w:p w:rsidR="00EF16D7" w:rsidRDefault="00F8473B" w:rsidP="002F1F09">
      <w:r>
        <w:t>P</w:t>
      </w:r>
      <w:r w:rsidR="00EF16D7">
        <w:t>řihlášky pro každého účastníka a plakáty nebo letáčky pro každý klub</w:t>
      </w:r>
      <w:r w:rsidR="000F4640">
        <w:t>.</w:t>
      </w:r>
    </w:p>
    <w:p w:rsidR="00F8473B" w:rsidRDefault="00F8473B" w:rsidP="00F8473B">
      <w:pPr>
        <w:pStyle w:val="Nadpisdl"/>
      </w:pPr>
      <w:r>
        <w:t>Provedení</w:t>
      </w:r>
    </w:p>
    <w:p w:rsidR="00C97E6C" w:rsidRDefault="00FF403D" w:rsidP="002F1F09">
      <w:r>
        <w:t xml:space="preserve">Prezentace univerzitních klubů (každý </w:t>
      </w:r>
      <w:r w:rsidR="00687339">
        <w:t>vedoucí nabízí jeden klub, každé dítě dostane při vstupu přihlášku a pro jeden klub se musí rozhodnout. Byl to pokus, vytvořily se velmi nevyvážené oddíly, takže pak samy děti uznaly, že se podřídí volbě „studijního oddělení“</w:t>
      </w:r>
      <w:r>
        <w:t>)</w:t>
      </w:r>
      <w:r w:rsidR="00EF16D7">
        <w:t>.</w:t>
      </w:r>
    </w:p>
    <w:p w:rsidR="0029486E" w:rsidRDefault="0029486E" w:rsidP="00F8473B">
      <w:pPr>
        <w:pStyle w:val="Nadpisdl"/>
      </w:pPr>
      <w:r>
        <w:t>Motivace</w:t>
      </w:r>
    </w:p>
    <w:p w:rsidR="00B6068F" w:rsidRDefault="00B6068F" w:rsidP="00F8473B">
      <w:r w:rsidRPr="00C50084">
        <w:t xml:space="preserve">Odpoledne nechce jít Mike ani na uvítací mejdan, ví, že zkoušky budou náročné, takže se chce učit. </w:t>
      </w:r>
      <w:proofErr w:type="spellStart"/>
      <w:r w:rsidRPr="00C50084">
        <w:t>Sullimu</w:t>
      </w:r>
      <w:proofErr w:type="spellEnd"/>
      <w:r w:rsidRPr="00C50084">
        <w:t xml:space="preserve"> uteče prase </w:t>
      </w:r>
      <w:proofErr w:type="spellStart"/>
      <w:r w:rsidRPr="00C50084">
        <w:t>Archie</w:t>
      </w:r>
      <w:proofErr w:type="spellEnd"/>
      <w:r w:rsidRPr="00C50084">
        <w:t xml:space="preserve">, </w:t>
      </w:r>
      <w:proofErr w:type="spellStart"/>
      <w:r w:rsidRPr="00C50084">
        <w:t>Sulli</w:t>
      </w:r>
      <w:proofErr w:type="spellEnd"/>
      <w:r w:rsidRPr="00C50084">
        <w:t xml:space="preserve"> ho ukradl nejprestižnějšímu klubu Řev Omega Řev. Prase se nejprv</w:t>
      </w:r>
      <w:r w:rsidR="00DD7516">
        <w:t>e</w:t>
      </w:r>
      <w:r w:rsidRPr="00C50084">
        <w:t xml:space="preserve"> schová pod postelí, pak uteče.</w:t>
      </w:r>
    </w:p>
    <w:p w:rsidR="00F8473B" w:rsidRDefault="00F8473B" w:rsidP="00F8473B">
      <w:pPr>
        <w:pStyle w:val="Nadpisdl"/>
      </w:pPr>
      <w:r>
        <w:t>Pomůcky</w:t>
      </w:r>
    </w:p>
    <w:p w:rsidR="00EF16D7" w:rsidRDefault="00F8473B" w:rsidP="002F1F09">
      <w:r>
        <w:t>V</w:t>
      </w:r>
      <w:r w:rsidR="00EF16D7">
        <w:t>ytyčené území</w:t>
      </w:r>
      <w:r w:rsidR="000F4640">
        <w:t>.</w:t>
      </w:r>
    </w:p>
    <w:p w:rsidR="00F8473B" w:rsidRDefault="00F8473B" w:rsidP="00F8473B">
      <w:pPr>
        <w:pStyle w:val="Nadpisdl"/>
      </w:pPr>
      <w:r>
        <w:t>Provedení</w:t>
      </w:r>
    </w:p>
    <w:p w:rsidR="0029486E" w:rsidRDefault="00B6068F" w:rsidP="002F1F09">
      <w:r>
        <w:t xml:space="preserve">Z jednoho člena týmu vyrobí maskota, toho jim konkurenční klub </w:t>
      </w:r>
      <w:r w:rsidR="0029486E">
        <w:t>„</w:t>
      </w:r>
      <w:r>
        <w:t>ukradne</w:t>
      </w:r>
      <w:r w:rsidR="0029486E">
        <w:t>“</w:t>
      </w:r>
      <w:r>
        <w:t xml:space="preserve">, jemu se podaří utéct, ale musí ho chytit. </w:t>
      </w:r>
      <w:r w:rsidR="0029486E">
        <w:t>Vždy hraje jeden maskot proti ostatním týmům. Snaží se unikat ve vyznačeném území, každý tým vyšle nejprve jednoho chytače, po 30 vteřinách se přidají další, atd. dokud není maskot chycen. Počítali jsme, kolika chytačům dokázal maskot vzdorovat, stejně jako kolik maskotů se jim podařilo chytit.</w:t>
      </w:r>
    </w:p>
    <w:p w:rsidR="00E406A1" w:rsidRPr="00365D8A" w:rsidRDefault="00B73C42" w:rsidP="00E406A1">
      <w:pPr>
        <w:pStyle w:val="Obrzek"/>
      </w:pPr>
      <w:r>
        <w:rPr>
          <w:noProof/>
          <w:lang w:eastAsia="cs-CZ"/>
        </w:rPr>
        <w:drawing>
          <wp:inline distT="0" distB="0" distL="0" distR="0">
            <wp:extent cx="900000" cy="1800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sko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1800000"/>
                    </a:xfrm>
                    <a:prstGeom prst="rect">
                      <a:avLst/>
                    </a:prstGeom>
                  </pic:spPr>
                </pic:pic>
              </a:graphicData>
            </a:graphic>
          </wp:inline>
        </w:drawing>
      </w:r>
      <w:r>
        <w:t xml:space="preserve">    </w:t>
      </w:r>
      <w:r>
        <w:rPr>
          <w:noProof/>
          <w:lang w:eastAsia="cs-CZ"/>
        </w:rPr>
        <w:drawing>
          <wp:inline distT="0" distB="0" distL="0" distR="0">
            <wp:extent cx="900000" cy="180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skot2.jpg"/>
                    <pic:cNvPicPr/>
                  </pic:nvPicPr>
                  <pic:blipFill>
                    <a:blip r:embed="rId17">
                      <a:extLst>
                        <a:ext uri="{28A0092B-C50C-407E-A947-70E740481C1C}">
                          <a14:useLocalDpi xmlns:a14="http://schemas.microsoft.com/office/drawing/2010/main" val="0"/>
                        </a:ext>
                      </a:extLst>
                    </a:blip>
                    <a:stretch>
                      <a:fillRect/>
                    </a:stretch>
                  </pic:blipFill>
                  <pic:spPr>
                    <a:xfrm>
                      <a:off x="0" y="0"/>
                      <a:ext cx="900000" cy="1800000"/>
                    </a:xfrm>
                    <a:prstGeom prst="rect">
                      <a:avLst/>
                    </a:prstGeom>
                  </pic:spPr>
                </pic:pic>
              </a:graphicData>
            </a:graphic>
          </wp:inline>
        </w:drawing>
      </w:r>
      <w:r>
        <w:t xml:space="preserve">    </w:t>
      </w:r>
      <w:r>
        <w:rPr>
          <w:noProof/>
          <w:lang w:eastAsia="cs-CZ"/>
        </w:rPr>
        <w:drawing>
          <wp:inline distT="0" distB="0" distL="0" distR="0">
            <wp:extent cx="900000" cy="1800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skot3.jpg"/>
                    <pic:cNvPicPr/>
                  </pic:nvPicPr>
                  <pic:blipFill>
                    <a:blip r:embed="rId18">
                      <a:extLst>
                        <a:ext uri="{28A0092B-C50C-407E-A947-70E740481C1C}">
                          <a14:useLocalDpi xmlns:a14="http://schemas.microsoft.com/office/drawing/2010/main" val="0"/>
                        </a:ext>
                      </a:extLst>
                    </a:blip>
                    <a:stretch>
                      <a:fillRect/>
                    </a:stretch>
                  </pic:blipFill>
                  <pic:spPr>
                    <a:xfrm>
                      <a:off x="0" y="0"/>
                      <a:ext cx="900000" cy="1800000"/>
                    </a:xfrm>
                    <a:prstGeom prst="rect">
                      <a:avLst/>
                    </a:prstGeom>
                  </pic:spPr>
                </pic:pic>
              </a:graphicData>
            </a:graphic>
          </wp:inline>
        </w:drawing>
      </w:r>
      <w:r>
        <w:t xml:space="preserve">    </w:t>
      </w:r>
      <w:r>
        <w:rPr>
          <w:noProof/>
          <w:lang w:eastAsia="cs-CZ"/>
        </w:rPr>
        <w:drawing>
          <wp:inline distT="0" distB="0" distL="0" distR="0">
            <wp:extent cx="900000" cy="1800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skot4.jpg"/>
                    <pic:cNvPicPr/>
                  </pic:nvPicPr>
                  <pic:blipFill>
                    <a:blip r:embed="rId19">
                      <a:extLst>
                        <a:ext uri="{28A0092B-C50C-407E-A947-70E740481C1C}">
                          <a14:useLocalDpi xmlns:a14="http://schemas.microsoft.com/office/drawing/2010/main" val="0"/>
                        </a:ext>
                      </a:extLst>
                    </a:blip>
                    <a:stretch>
                      <a:fillRect/>
                    </a:stretch>
                  </pic:blipFill>
                  <pic:spPr>
                    <a:xfrm>
                      <a:off x="0" y="0"/>
                      <a:ext cx="900000" cy="1800000"/>
                    </a:xfrm>
                    <a:prstGeom prst="rect">
                      <a:avLst/>
                    </a:prstGeom>
                  </pic:spPr>
                </pic:pic>
              </a:graphicData>
            </a:graphic>
          </wp:inline>
        </w:drawing>
      </w:r>
    </w:p>
    <w:p w:rsidR="00B6068F" w:rsidRDefault="00B6068F" w:rsidP="0013698E">
      <w:pPr>
        <w:pStyle w:val="NadpisOsnova"/>
      </w:pPr>
      <w:r>
        <w:lastRenderedPageBreak/>
        <w:t>Večer</w:t>
      </w:r>
      <w:r w:rsidR="00D54A6A">
        <w:t xml:space="preserve"> mejdan</w:t>
      </w:r>
      <w:r w:rsidR="0029486E">
        <w:t xml:space="preserve"> (první diskotéka)</w:t>
      </w:r>
    </w:p>
    <w:p w:rsidR="00D54A6A" w:rsidRDefault="00D54A6A" w:rsidP="00314E3D">
      <w:pPr>
        <w:pStyle w:val="Nadpis2"/>
      </w:pPr>
      <w:bookmarkStart w:id="6" w:name="_Toc41374928"/>
      <w:r w:rsidRPr="0029486E">
        <w:t>Druhý den</w:t>
      </w:r>
      <w:bookmarkEnd w:id="6"/>
      <w:r>
        <w:t xml:space="preserve"> </w:t>
      </w:r>
    </w:p>
    <w:p w:rsidR="00D54A6A" w:rsidRDefault="0029486E" w:rsidP="0013698E">
      <w:pPr>
        <w:pStyle w:val="NadpisOsnova"/>
      </w:pPr>
      <w:r>
        <w:t>Táborové d</w:t>
      </w:r>
      <w:r w:rsidR="00D54A6A">
        <w:t>ovednosti</w:t>
      </w:r>
      <w:r>
        <w:t xml:space="preserve"> celý den</w:t>
      </w:r>
    </w:p>
    <w:p w:rsidR="0013698E" w:rsidRDefault="0013698E" w:rsidP="0013698E">
      <w:pPr>
        <w:pStyle w:val="Nadpisdl"/>
      </w:pPr>
      <w:r>
        <w:t>Pomůcky</w:t>
      </w:r>
    </w:p>
    <w:p w:rsidR="00EF16D7" w:rsidRDefault="00EF16D7" w:rsidP="002F1F09">
      <w:r>
        <w:t xml:space="preserve">zápisníky táborníka (přehledně uspořádané základní informace z oborů: zdravověda, šifry, uzly, rostliny, zvířata, orientace, ohně, </w:t>
      </w:r>
      <w:r w:rsidR="00F36903">
        <w:t>stavění přístřešku).</w:t>
      </w:r>
    </w:p>
    <w:p w:rsidR="00C140C5" w:rsidRDefault="00C140C5" w:rsidP="0013698E">
      <w:pPr>
        <w:pStyle w:val="Nadpisdl"/>
      </w:pPr>
      <w:r>
        <w:t>Motivace</w:t>
      </w:r>
    </w:p>
    <w:p w:rsidR="002F1F09" w:rsidRDefault="002F1F09" w:rsidP="0013698E">
      <w:r w:rsidRPr="00C50084">
        <w:t>M</w:t>
      </w:r>
      <w:r w:rsidR="00C140C5">
        <w:t>ike</w:t>
      </w:r>
      <w:r w:rsidRPr="00C50084">
        <w:t xml:space="preserve"> a </w:t>
      </w:r>
      <w:proofErr w:type="spellStart"/>
      <w:r w:rsidRPr="00C50084">
        <w:t>S</w:t>
      </w:r>
      <w:r w:rsidR="00C140C5">
        <w:t>ulli</w:t>
      </w:r>
      <w:proofErr w:type="spellEnd"/>
      <w:r w:rsidRPr="00C50084">
        <w:t xml:space="preserve"> se nesnáší, během závěrečné zkoušky prvního semestru na sebe začnou dělat </w:t>
      </w:r>
      <w:r w:rsidR="00C140C5">
        <w:t>strašidelné obličeje.</w:t>
      </w:r>
    </w:p>
    <w:p w:rsidR="00F36903" w:rsidRDefault="00F36903" w:rsidP="0013698E">
      <w:pPr>
        <w:pStyle w:val="NadpisOsnova"/>
      </w:pPr>
      <w:r>
        <w:t xml:space="preserve">Branný závod </w:t>
      </w:r>
      <w:r w:rsidR="000F4640">
        <w:t>(diplom viz přílohu 2)</w:t>
      </w:r>
    </w:p>
    <w:p w:rsidR="0013698E" w:rsidRDefault="0013698E" w:rsidP="0013698E">
      <w:pPr>
        <w:pStyle w:val="Nadpisdl"/>
      </w:pPr>
      <w:r>
        <w:t>Pomůcky</w:t>
      </w:r>
    </w:p>
    <w:p w:rsidR="00F36903" w:rsidRDefault="0013698E" w:rsidP="0029486E">
      <w:r>
        <w:t>T</w:t>
      </w:r>
      <w:r w:rsidR="00F36903">
        <w:t>abulky pro zápis trestných bodů, tři otázky pro každou věkovou kategorii na každém stanovišti.</w:t>
      </w:r>
    </w:p>
    <w:p w:rsidR="0013698E" w:rsidRDefault="00F36903" w:rsidP="0013698E">
      <w:pPr>
        <w:pStyle w:val="Nadpisdl"/>
      </w:pPr>
      <w:r>
        <w:t>M</w:t>
      </w:r>
      <w:r w:rsidR="0013698E">
        <w:t>ladší kategorie</w:t>
      </w:r>
    </w:p>
    <w:p w:rsidR="00C140C5" w:rsidRDefault="0013698E" w:rsidP="0029486E">
      <w:r>
        <w:t>K</w:t>
      </w:r>
      <w:r w:rsidR="0029486E">
        <w:t>aždý závodník absolvuje předem vyznačenou trasu, na stanovištích od vedoucích dostane tři otázky z patřičné tábornické dovednosti, vítězí ten s nejmenším počtem trestných bodů</w:t>
      </w:r>
      <w:r w:rsidR="00C140C5">
        <w:t>, v případě rovnosti rozhoduje čas.</w:t>
      </w:r>
    </w:p>
    <w:p w:rsidR="0013698E" w:rsidRDefault="00C140C5" w:rsidP="0013698E">
      <w:pPr>
        <w:pStyle w:val="Nadpisdl"/>
      </w:pPr>
      <w:r>
        <w:t>S</w:t>
      </w:r>
      <w:r w:rsidR="0029486E">
        <w:t>tarší</w:t>
      </w:r>
      <w:r w:rsidR="0013698E">
        <w:t xml:space="preserve"> kategorie</w:t>
      </w:r>
    </w:p>
    <w:p w:rsidR="0029486E" w:rsidRDefault="0013698E" w:rsidP="0029486E">
      <w:r>
        <w:t>K</w:t>
      </w:r>
      <w:r w:rsidR="00C140C5">
        <w:t>lást opravdu náročné otázky, (zdeptat, vydusit) a</w:t>
      </w:r>
      <w:r w:rsidR="0029486E">
        <w:t xml:space="preserve"> při vyhlášení výsledků říct, že to byla hrůza a jsou vyloučeni ze studia a musí se sbalit a odejdou nocovat do lesa. </w:t>
      </w:r>
    </w:p>
    <w:p w:rsidR="000F4640" w:rsidRDefault="0029486E" w:rsidP="002F1F09">
      <w:r>
        <w:t xml:space="preserve">Vyhlášení výsledků této kategorie proběhne </w:t>
      </w:r>
      <w:r w:rsidR="00C140C5">
        <w:t>až další den.</w:t>
      </w:r>
    </w:p>
    <w:p w:rsidR="00F36903" w:rsidRDefault="00D54A6A" w:rsidP="0013698E">
      <w:pPr>
        <w:pStyle w:val="NadpisOsnova"/>
      </w:pPr>
      <w:r>
        <w:t>Nácvik strašidelných obličejů</w:t>
      </w:r>
    </w:p>
    <w:p w:rsidR="0013698E" w:rsidRDefault="00F36903" w:rsidP="0013698E">
      <w:pPr>
        <w:pStyle w:val="Nadpisdl"/>
      </w:pPr>
      <w:r>
        <w:t>Pomůcky</w:t>
      </w:r>
    </w:p>
    <w:p w:rsidR="00F36903" w:rsidRDefault="00F36903" w:rsidP="002F1F09">
      <w:r>
        <w:t>Strašící karty (upravené fotografie vedoucích s popisky).</w:t>
      </w:r>
    </w:p>
    <w:p w:rsidR="0013698E" w:rsidRDefault="0013698E" w:rsidP="0013698E">
      <w:pPr>
        <w:pStyle w:val="Nadpisdl"/>
      </w:pPr>
      <w:r>
        <w:t>Provedení</w:t>
      </w:r>
    </w:p>
    <w:p w:rsidR="00C140C5" w:rsidRDefault="00F36903" w:rsidP="002F1F09">
      <w:r>
        <w:t>B</w:t>
      </w:r>
      <w:r w:rsidR="00C140C5">
        <w:t xml:space="preserve">ěhem branného závodu, kdy většina dětí „nemá co dělat“, </w:t>
      </w:r>
      <w:r w:rsidR="00117675">
        <w:t xml:space="preserve">studují </w:t>
      </w:r>
      <w:r w:rsidR="00C140C5">
        <w:t xml:space="preserve">strašidelné obličeje </w:t>
      </w:r>
      <w:r w:rsidR="00117675">
        <w:t>podle kartiček</w:t>
      </w:r>
      <w:r>
        <w:t xml:space="preserve"> </w:t>
      </w:r>
      <w:r w:rsidR="00D54A6A">
        <w:t>–</w:t>
      </w:r>
      <w:r w:rsidR="002F1F09">
        <w:t xml:space="preserve"> </w:t>
      </w:r>
      <w:r w:rsidR="00D54A6A">
        <w:t xml:space="preserve">každý vedoucí si vytvoří svůj originální strašidelný ksicht </w:t>
      </w:r>
      <w:r w:rsidR="002F1F09">
        <w:t xml:space="preserve">(bude mít </w:t>
      </w:r>
      <w:r>
        <w:t>na kartě</w:t>
      </w:r>
      <w:r w:rsidR="002F1F09">
        <w:t xml:space="preserve"> cedulku s popisem „sedmiletá holčička z Kalifornie, co se bojí hadů“</w:t>
      </w:r>
      <w:r>
        <w:t>).</w:t>
      </w:r>
    </w:p>
    <w:p w:rsidR="0067783C" w:rsidRDefault="0013698E" w:rsidP="0013698E">
      <w:pPr>
        <w:pStyle w:val="Obrzek"/>
      </w:pPr>
      <w:r>
        <w:rPr>
          <w:noProof/>
          <w:lang w:eastAsia="cs-CZ"/>
        </w:rPr>
        <w:drawing>
          <wp:inline distT="0" distB="0" distL="0" distR="0" wp14:anchorId="4DA8B7E6" wp14:editId="5CA3DFCC">
            <wp:extent cx="1771691" cy="1477645"/>
            <wp:effectExtent l="0" t="0" r="0" b="8255"/>
            <wp:docPr id="43" name="obrázek 37" descr="D:\Pavlína\TÁBOR\2019_Příšerky\Fotky\Bonus3_děsivé příšery\IMG-201912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avlína\TÁBOR\2019_Příšerky\Fotky\Bonus3_děsivé příšery\IMG-20191209-WA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684" cy="1495987"/>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4FCF0FC6" wp14:editId="559D0595">
            <wp:extent cx="1435044" cy="1480058"/>
            <wp:effectExtent l="0" t="0" r="0" b="6350"/>
            <wp:docPr id="40" name="obrázek 34" descr="D:\Pavlína\TÁBOR\2019_Příšerky\Fotky\Bonus3_děsivé příšery\IMG-20191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avlína\TÁBOR\2019_Příšerky\Fotky\Bonus3_děsivé příšery\IMG-20191209-WA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9655" cy="1505441"/>
                    </a:xfrm>
                    <a:prstGeom prst="rect">
                      <a:avLst/>
                    </a:prstGeom>
                    <a:noFill/>
                    <a:ln w="9525">
                      <a:noFill/>
                      <a:miter lim="800000"/>
                      <a:headEnd/>
                      <a:tailEnd/>
                    </a:ln>
                  </pic:spPr>
                </pic:pic>
              </a:graphicData>
            </a:graphic>
          </wp:inline>
        </w:drawing>
      </w:r>
      <w:r>
        <w:rPr>
          <w:noProof/>
          <w:lang w:eastAsia="cs-CZ"/>
        </w:rPr>
        <w:t xml:space="preserve"> </w:t>
      </w:r>
      <w:r w:rsidR="0067783C">
        <w:rPr>
          <w:noProof/>
          <w:lang w:eastAsia="cs-CZ"/>
        </w:rPr>
        <w:drawing>
          <wp:inline distT="0" distB="0" distL="0" distR="0">
            <wp:extent cx="1109668" cy="1490345"/>
            <wp:effectExtent l="0" t="0" r="0" b="0"/>
            <wp:docPr id="41" name="obrázek 35" descr="D:\Pavlína\TÁBOR\2019_Příšerky\Fotky\Bonus3_děsivé příšery\IMG-201907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avlína\TÁBOR\2019_Příšerky\Fotky\Bonus3_děsivé příšery\IMG-20190712-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262" cy="1511288"/>
                    </a:xfrm>
                    <a:prstGeom prst="rect">
                      <a:avLst/>
                    </a:prstGeom>
                    <a:noFill/>
                    <a:ln w="9525">
                      <a:noFill/>
                      <a:miter lim="800000"/>
                      <a:headEnd/>
                      <a:tailEnd/>
                    </a:ln>
                  </pic:spPr>
                </pic:pic>
              </a:graphicData>
            </a:graphic>
          </wp:inline>
        </w:drawing>
      </w:r>
      <w:r w:rsidRPr="0013698E">
        <w:rPr>
          <w:noProof/>
          <w:lang w:eastAsia="cs-CZ"/>
        </w:rPr>
        <w:t xml:space="preserve"> </w:t>
      </w:r>
      <w:r>
        <w:rPr>
          <w:noProof/>
          <w:lang w:eastAsia="cs-CZ"/>
        </w:rPr>
        <w:drawing>
          <wp:inline distT="0" distB="0" distL="0" distR="0" wp14:anchorId="26834617" wp14:editId="1524B4BA">
            <wp:extent cx="1485900" cy="1489619"/>
            <wp:effectExtent l="0" t="0" r="0" b="0"/>
            <wp:docPr id="42" name="obrázek 36" descr="D:\Pavlína\TÁBOR\2019_Příšerky\Fotky\Bonus3_děsivé příšery\IMG-201912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avlína\TÁBOR\2019_Příšerky\Fotky\Bonus3_děsivé příšery\IMG-20191209-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3311" cy="1507073"/>
                    </a:xfrm>
                    <a:prstGeom prst="rect">
                      <a:avLst/>
                    </a:prstGeom>
                    <a:noFill/>
                    <a:ln w="9525">
                      <a:noFill/>
                      <a:miter lim="800000"/>
                      <a:headEnd/>
                      <a:tailEnd/>
                    </a:ln>
                  </pic:spPr>
                </pic:pic>
              </a:graphicData>
            </a:graphic>
          </wp:inline>
        </w:drawing>
      </w:r>
    </w:p>
    <w:p w:rsidR="00C140C5" w:rsidRDefault="00C140C5" w:rsidP="002F1F09">
      <w:r>
        <w:lastRenderedPageBreak/>
        <w:t>U</w:t>
      </w:r>
      <w:r w:rsidR="002F1F09">
        <w:t xml:space="preserve"> zkoušek</w:t>
      </w:r>
      <w:r w:rsidR="0083230B">
        <w:t xml:space="preserve"> </w:t>
      </w:r>
      <w:r>
        <w:t>se</w:t>
      </w:r>
      <w:r w:rsidR="002F1F09">
        <w:t xml:space="preserve"> postupně losují kartičky a celý oddíl se snaží nap</w:t>
      </w:r>
      <w:r>
        <w:t>odobit původní ksicht vedoucího, přičemž získají nejprve jen jednu nápovědu např. strach z hadů, pak případně další.</w:t>
      </w:r>
    </w:p>
    <w:p w:rsidR="00C140C5" w:rsidRDefault="0013698E" w:rsidP="00374AA5">
      <w:pPr>
        <w:pStyle w:val="Obrzek"/>
      </w:pPr>
      <w:r>
        <w:rPr>
          <w:noProof/>
          <w:lang w:eastAsia="cs-CZ"/>
        </w:rPr>
        <w:drawing>
          <wp:inline distT="0" distB="0" distL="0" distR="0" wp14:anchorId="53BFFD21" wp14:editId="075EAD90">
            <wp:extent cx="2794959" cy="1571302"/>
            <wp:effectExtent l="0" t="0" r="0" b="0"/>
            <wp:docPr id="44" name="obrázek 38" descr="D:\Pavlína\TÁBOR\2019_Příšerky\Fotky\Bonus3_děsivé příšery\IMG-20191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avlína\TÁBOR\2019_Příšerky\Fotky\Bonus3_děsivé příšery\IMG-20191209-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2565" cy="1581200"/>
                    </a:xfrm>
                    <a:prstGeom prst="rect">
                      <a:avLst/>
                    </a:prstGeom>
                    <a:noFill/>
                    <a:ln w="9525">
                      <a:noFill/>
                      <a:miter lim="800000"/>
                      <a:headEnd/>
                      <a:tailEnd/>
                    </a:ln>
                  </pic:spPr>
                </pic:pic>
              </a:graphicData>
            </a:graphic>
          </wp:inline>
        </w:drawing>
      </w:r>
      <w:r w:rsidRPr="0013698E">
        <w:rPr>
          <w:noProof/>
          <w:lang w:eastAsia="cs-CZ"/>
        </w:rPr>
        <w:t xml:space="preserve"> </w:t>
      </w:r>
      <w:r w:rsidR="00E406A1">
        <w:rPr>
          <w:noProof/>
          <w:lang w:eastAsia="cs-CZ"/>
        </w:rPr>
        <w:t xml:space="preserve"> </w:t>
      </w:r>
      <w:r>
        <w:rPr>
          <w:noProof/>
          <w:lang w:eastAsia="cs-CZ"/>
        </w:rPr>
        <w:drawing>
          <wp:inline distT="0" distB="0" distL="0" distR="0" wp14:anchorId="331E0013" wp14:editId="20F5A0FC">
            <wp:extent cx="2639683" cy="1579946"/>
            <wp:effectExtent l="0" t="0" r="0" b="0"/>
            <wp:docPr id="46" name="obrázek 39" descr="D:\Pavlína\TÁBOR\2019_Příšerky\Fotky\Bonus3_děsivé příšery\IMG-201907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avlína\TÁBOR\2019_Příšerky\Fotky\Bonus3_děsivé příšery\IMG-20190709-WA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l="9842" t="19757" r="8792" b="55712"/>
                    <a:stretch>
                      <a:fillRect/>
                    </a:stretch>
                  </pic:blipFill>
                  <pic:spPr bwMode="auto">
                    <a:xfrm>
                      <a:off x="0" y="0"/>
                      <a:ext cx="2643963" cy="1582508"/>
                    </a:xfrm>
                    <a:prstGeom prst="rect">
                      <a:avLst/>
                    </a:prstGeom>
                    <a:noFill/>
                    <a:ln w="9525">
                      <a:noFill/>
                      <a:miter lim="800000"/>
                      <a:headEnd/>
                      <a:tailEnd/>
                    </a:ln>
                  </pic:spPr>
                </pic:pic>
              </a:graphicData>
            </a:graphic>
          </wp:inline>
        </w:drawing>
      </w:r>
    </w:p>
    <w:p w:rsidR="005B79C8" w:rsidRDefault="005B79C8" w:rsidP="00314E3D">
      <w:pPr>
        <w:pStyle w:val="Nadpis2"/>
      </w:pPr>
      <w:bookmarkStart w:id="7" w:name="_Toc41374929"/>
      <w:r w:rsidRPr="00C140C5">
        <w:t>Třetí den</w:t>
      </w:r>
      <w:bookmarkEnd w:id="7"/>
    </w:p>
    <w:p w:rsidR="00746DE7" w:rsidRDefault="00746DE7" w:rsidP="0013698E">
      <w:pPr>
        <w:pStyle w:val="Nadpisdl"/>
      </w:pPr>
      <w:r>
        <w:t>Motivace</w:t>
      </w:r>
    </w:p>
    <w:p w:rsidR="00746DE7" w:rsidRDefault="00746DE7" w:rsidP="0013698E">
      <w:r>
        <w:t>H</w:t>
      </w:r>
      <w:r w:rsidRPr="00C50084">
        <w:t xml:space="preserve">ádka dojde tak daleko, že shodí nádobu s řevem, který nachytala děkanka </w:t>
      </w:r>
      <w:proofErr w:type="spellStart"/>
      <w:r w:rsidRPr="00C50084">
        <w:t>Kudlanková</w:t>
      </w:r>
      <w:proofErr w:type="spellEnd"/>
      <w:r w:rsidRPr="00C50084">
        <w:t>. Nádoba lítá po aule, až se vyprázdní a rozbije.</w:t>
      </w:r>
      <w:r>
        <w:t xml:space="preserve"> </w:t>
      </w:r>
      <w:r w:rsidRPr="00C50084">
        <w:t>Mike nastoupí do školy výrobců nádob na jekot, ale je zklamaný, nebaví ho to.</w:t>
      </w:r>
    </w:p>
    <w:p w:rsidR="0013698E" w:rsidRDefault="00F36903" w:rsidP="0013698E">
      <w:pPr>
        <w:pStyle w:val="Nadpisdl"/>
      </w:pPr>
      <w:r>
        <w:t>Pomůcky</w:t>
      </w:r>
    </w:p>
    <w:p w:rsidR="00F36903" w:rsidRDefault="00F36903" w:rsidP="00746DE7">
      <w:r>
        <w:t>Pro každý oddíl jeden nafukovací balonek a běžný kancelářský materiál (lepicí páska, lepidlo, nůžky, fixy atd.).</w:t>
      </w:r>
    </w:p>
    <w:p w:rsidR="0013698E" w:rsidRDefault="0013698E" w:rsidP="0013698E">
      <w:pPr>
        <w:pStyle w:val="Nadpisdl"/>
      </w:pPr>
      <w:r>
        <w:t>Provedení</w:t>
      </w:r>
    </w:p>
    <w:p w:rsidR="00746DE7" w:rsidRDefault="00746DE7" w:rsidP="00746DE7">
      <w:r>
        <w:t>Každý oddíl si vybere jeden nafouknutý balonek a označí svým jménem. Pak dostanou za úkol vyrobit nádobu na jekot, aby se do ní vlezl nafouklý balonek a nepraskl. Při výrobě ovšem nesmí nic zkoušet, mohou se na balonek jen dívat. Pak předvádí výrobek na „veletrhu“ a zkouší do ní umístit balonek. Jsou ohodnoceny nejlepší dva výrobci dle hlasování vedoucích nebo oddílů.</w:t>
      </w:r>
    </w:p>
    <w:p w:rsidR="000F4640" w:rsidRPr="0013698E" w:rsidRDefault="0013698E" w:rsidP="001B5C6B">
      <w:r>
        <w:rPr>
          <w:noProof/>
          <w:lang w:eastAsia="cs-CZ"/>
        </w:rPr>
        <w:drawing>
          <wp:inline distT="0" distB="0" distL="0" distR="0" wp14:anchorId="1B91E942" wp14:editId="47AE4B5D">
            <wp:extent cx="2800318" cy="2035368"/>
            <wp:effectExtent l="0" t="0" r="0" b="0"/>
            <wp:docPr id="15" name="obrázek 14" descr="D:\Pavlína\TÁBOR\2019_Příšerky\Fotky\IMG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avlína\TÁBOR\2019_Příšerky\Fotky\IMG_8209.JPG"/>
                    <pic:cNvPicPr>
                      <a:picLocks noChangeAspect="1" noChangeArrowheads="1"/>
                    </pic:cNvPicPr>
                  </pic:nvPicPr>
                  <pic:blipFill>
                    <a:blip r:embed="rId26" cstate="print">
                      <a:extLst>
                        <a:ext uri="{28A0092B-C50C-407E-A947-70E740481C1C}">
                          <a14:useLocalDpi xmlns:a14="http://schemas.microsoft.com/office/drawing/2010/main" val="0"/>
                        </a:ext>
                      </a:extLst>
                    </a:blip>
                    <a:srcRect l="14843" t="14379" r="17014" b="19439"/>
                    <a:stretch>
                      <a:fillRect/>
                    </a:stretch>
                  </pic:blipFill>
                  <pic:spPr bwMode="auto">
                    <a:xfrm>
                      <a:off x="0" y="0"/>
                      <a:ext cx="2803232" cy="2037486"/>
                    </a:xfrm>
                    <a:prstGeom prst="rect">
                      <a:avLst/>
                    </a:prstGeom>
                    <a:noFill/>
                    <a:ln w="9525">
                      <a:noFill/>
                      <a:miter lim="800000"/>
                      <a:headEnd/>
                      <a:tailEnd/>
                    </a:ln>
                  </pic:spPr>
                </pic:pic>
              </a:graphicData>
            </a:graphic>
          </wp:inline>
        </w:drawing>
      </w:r>
      <w:r w:rsidRPr="0013698E">
        <w:rPr>
          <w:noProof/>
          <w:lang w:eastAsia="cs-CZ"/>
        </w:rPr>
        <w:t xml:space="preserve"> </w:t>
      </w:r>
      <w:r>
        <w:rPr>
          <w:noProof/>
          <w:lang w:eastAsia="cs-CZ"/>
        </w:rPr>
        <w:drawing>
          <wp:inline distT="0" distB="0" distL="0" distR="0" wp14:anchorId="2FBD6238" wp14:editId="0F6DBFD6">
            <wp:extent cx="2909022" cy="2027500"/>
            <wp:effectExtent l="0" t="0" r="0" b="0"/>
            <wp:docPr id="17" name="obrázek 15" descr="D:\Pavlína\TÁBOR\2019_Příšerky\Fotky\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vlína\TÁBOR\2019_Příšerky\Fotky\IMG_8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2279" t="8089" r="1833" b="11786"/>
                    <a:stretch>
                      <a:fillRect/>
                    </a:stretch>
                  </pic:blipFill>
                  <pic:spPr bwMode="auto">
                    <a:xfrm>
                      <a:off x="0" y="0"/>
                      <a:ext cx="2926732" cy="2039844"/>
                    </a:xfrm>
                    <a:prstGeom prst="rect">
                      <a:avLst/>
                    </a:prstGeom>
                    <a:noFill/>
                    <a:ln w="9525">
                      <a:noFill/>
                      <a:miter lim="800000"/>
                      <a:headEnd/>
                      <a:tailEnd/>
                    </a:ln>
                  </pic:spPr>
                </pic:pic>
              </a:graphicData>
            </a:graphic>
          </wp:inline>
        </w:drawing>
      </w:r>
    </w:p>
    <w:p w:rsidR="00746DE7" w:rsidRDefault="00746DE7" w:rsidP="0013698E">
      <w:pPr>
        <w:pStyle w:val="Nadpisdl"/>
      </w:pPr>
      <w:r>
        <w:t>Motivace</w:t>
      </w:r>
    </w:p>
    <w:p w:rsidR="001B5C6B" w:rsidRDefault="001B5C6B" w:rsidP="0013698E">
      <w:r w:rsidRPr="00C50084">
        <w:t xml:space="preserve">Na pokoji </w:t>
      </w:r>
      <w:r w:rsidR="00746DE7">
        <w:t>Mikovi</w:t>
      </w:r>
      <w:r w:rsidRPr="00C50084">
        <w:t xml:space="preserve"> padne zrak na leták „</w:t>
      </w:r>
      <w:proofErr w:type="spellStart"/>
      <w:r w:rsidRPr="00C50084">
        <w:t>Scare</w:t>
      </w:r>
      <w:proofErr w:type="spellEnd"/>
      <w:r w:rsidRPr="00C50084">
        <w:t xml:space="preserve"> </w:t>
      </w:r>
      <w:proofErr w:type="spellStart"/>
      <w:r w:rsidRPr="00C50084">
        <w:t>games</w:t>
      </w:r>
      <w:proofErr w:type="spellEnd"/>
      <w:r w:rsidRPr="00C50084">
        <w:t>“, utíká se zapsat s klubem Ošklivých káčátek</w:t>
      </w:r>
      <w:r w:rsidR="00AF7C61">
        <w:t xml:space="preserve"> (OK)</w:t>
      </w:r>
      <w:r w:rsidRPr="00C50084">
        <w:t>. Mike se chce s </w:t>
      </w:r>
      <w:proofErr w:type="spellStart"/>
      <w:r w:rsidRPr="00C50084">
        <w:t>Kudlankovou</w:t>
      </w:r>
      <w:proofErr w:type="spellEnd"/>
      <w:r w:rsidRPr="00C50084">
        <w:t xml:space="preserve"> vsadit, že vyhraje. Klubu ale chybí jeden člen, hlásí se jedině </w:t>
      </w:r>
      <w:proofErr w:type="spellStart"/>
      <w:r w:rsidRPr="00C50084">
        <w:t>Sulli</w:t>
      </w:r>
      <w:proofErr w:type="spellEnd"/>
      <w:r w:rsidRPr="00C50084">
        <w:t xml:space="preserve">, takže nakonec ho mezi sebe vezmou. Členy klubu jsou ještě Don </w:t>
      </w:r>
      <w:proofErr w:type="spellStart"/>
      <w:r w:rsidRPr="00C50084">
        <w:t>Carlton</w:t>
      </w:r>
      <w:proofErr w:type="spellEnd"/>
      <w:r w:rsidRPr="00C50084">
        <w:t xml:space="preserve">, </w:t>
      </w:r>
      <w:proofErr w:type="spellStart"/>
      <w:r w:rsidRPr="00C50084">
        <w:t>Terri</w:t>
      </w:r>
      <w:proofErr w:type="spellEnd"/>
      <w:r w:rsidRPr="00C50084">
        <w:t xml:space="preserve"> a </w:t>
      </w:r>
      <w:proofErr w:type="spellStart"/>
      <w:r w:rsidRPr="00C50084">
        <w:t>Terry</w:t>
      </w:r>
      <w:proofErr w:type="spellEnd"/>
      <w:r w:rsidRPr="00C50084">
        <w:t xml:space="preserve">, </w:t>
      </w:r>
      <w:proofErr w:type="spellStart"/>
      <w:r w:rsidRPr="00C50084">
        <w:t>Scott</w:t>
      </w:r>
      <w:proofErr w:type="spellEnd"/>
      <w:r w:rsidRPr="00C50084">
        <w:t xml:space="preserve"> </w:t>
      </w:r>
      <w:proofErr w:type="spellStart"/>
      <w:r w:rsidRPr="00C50084">
        <w:t>Ňoumal</w:t>
      </w:r>
      <w:proofErr w:type="spellEnd"/>
      <w:r w:rsidRPr="00C50084">
        <w:t xml:space="preserve"> a fialový smeták Art. Večer vypadne p</w:t>
      </w:r>
      <w:r w:rsidR="001E21A5">
        <w:t>roud, svítí se jen ve sklepě, jd</w:t>
      </w:r>
      <w:r w:rsidRPr="00C50084">
        <w:t>ou tam a složí přísahu nových členů.</w:t>
      </w:r>
    </w:p>
    <w:p w:rsidR="0013698E" w:rsidRDefault="0013698E" w:rsidP="0013698E">
      <w:pPr>
        <w:pStyle w:val="Nadpisdl"/>
      </w:pPr>
      <w:r>
        <w:lastRenderedPageBreak/>
        <w:t>Pomůcky</w:t>
      </w:r>
    </w:p>
    <w:p w:rsidR="00F36903" w:rsidRDefault="00F36903" w:rsidP="001B5C6B">
      <w:r>
        <w:t>Pro každý oddíl dostatečný počet emblémů (v našem případě pět oddílů, cca 12 členů, raději tedy 15 kusů). Vystřihli jsme pět druhů tvarů ze starého prostěradla. Trička – pro každého účastníka jedno (velikost děti uvádí do přihlášky). Vedoucí podle jména svého oddílu vymyslí krátkou přísahu.</w:t>
      </w:r>
    </w:p>
    <w:p w:rsidR="0013698E" w:rsidRDefault="0013698E" w:rsidP="0013698E">
      <w:pPr>
        <w:pStyle w:val="Nadpisdl"/>
      </w:pPr>
      <w:r>
        <w:t>Provedení</w:t>
      </w:r>
    </w:p>
    <w:p w:rsidR="008E3484" w:rsidRDefault="00746DE7" w:rsidP="0013698E">
      <w:r>
        <w:t>Nejprve si ozdobí emblém, pak každý se svým emblémem přísahá věrnost klubu. Tajná přísaha proběhne b</w:t>
      </w:r>
      <w:r w:rsidR="001B5C6B">
        <w:t>ěhem odpoledního klidu v</w:t>
      </w:r>
      <w:r>
        <w:t> </w:t>
      </w:r>
      <w:r w:rsidR="001B5C6B">
        <w:t>koupelně</w:t>
      </w:r>
      <w:r>
        <w:t xml:space="preserve">. </w:t>
      </w:r>
      <w:r w:rsidR="001B5C6B">
        <w:t>Po přísaze půjdou např. k</w:t>
      </w:r>
      <w:r w:rsidR="00657E58">
        <w:t> </w:t>
      </w:r>
      <w:r w:rsidR="001B5C6B">
        <w:t>rybníku</w:t>
      </w:r>
      <w:r w:rsidR="00657E58">
        <w:t xml:space="preserve"> (dostanou tam trička)</w:t>
      </w:r>
      <w:r w:rsidR="001B5C6B">
        <w:t>, aby ne</w:t>
      </w:r>
      <w:r w:rsidR="00AF7C61">
        <w:t>prozradili</w:t>
      </w:r>
      <w:r w:rsidR="001B5C6B">
        <w:t xml:space="preserve"> ostatním, co se tam dělo.</w:t>
      </w:r>
      <w:r w:rsidR="00AB482C">
        <w:t xml:space="preserve"> </w:t>
      </w:r>
      <w:r w:rsidR="00AF7C61">
        <w:t>Pěkně se oddíly vystřídaly podle toho, jak postupně dokončovali zdobení emblémů.</w:t>
      </w:r>
    </w:p>
    <w:p w:rsidR="0013698E" w:rsidRPr="0013698E" w:rsidRDefault="0013698E" w:rsidP="0013698E">
      <w:pPr>
        <w:pStyle w:val="Obrzek"/>
      </w:pPr>
      <w:r>
        <w:rPr>
          <w:noProof/>
          <w:lang w:eastAsia="cs-CZ"/>
        </w:rPr>
        <w:drawing>
          <wp:inline distT="0" distB="0" distL="0" distR="0" wp14:anchorId="3C42B4AA" wp14:editId="6619BFD6">
            <wp:extent cx="2747645" cy="2058670"/>
            <wp:effectExtent l="0" t="0" r="0" b="0"/>
            <wp:docPr id="18" name="obrázek 16" descr="D:\Pavlína\TÁBOR\2019_Příšerky\Fotky\IMG_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avlína\TÁBOR\2019_Příšerky\Fotky\IMG_82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7645" cy="2058670"/>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0B5E92E7" wp14:editId="46365879">
            <wp:extent cx="2735249" cy="2050006"/>
            <wp:effectExtent l="0" t="0" r="0" b="0"/>
            <wp:docPr id="19" name="obrázek 17" descr="D:\Pavlína\TÁBOR\2019_Příšerky\Fotky\IMG_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avlína\TÁBOR\2019_Příšerky\Fotky\IMG_82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0620" cy="2054031"/>
                    </a:xfrm>
                    <a:prstGeom prst="rect">
                      <a:avLst/>
                    </a:prstGeom>
                    <a:noFill/>
                    <a:ln w="9525">
                      <a:noFill/>
                      <a:miter lim="800000"/>
                      <a:headEnd/>
                      <a:tailEnd/>
                    </a:ln>
                  </pic:spPr>
                </pic:pic>
              </a:graphicData>
            </a:graphic>
          </wp:inline>
        </w:drawing>
      </w:r>
    </w:p>
    <w:p w:rsidR="008E3484" w:rsidRDefault="0013698E" w:rsidP="0013698E">
      <w:pPr>
        <w:pStyle w:val="NadpisOsnova"/>
      </w:pPr>
      <w:r>
        <w:t>Přísaha</w:t>
      </w:r>
    </w:p>
    <w:p w:rsidR="0013698E" w:rsidRDefault="0013698E" w:rsidP="0013698E">
      <w:pPr>
        <w:pStyle w:val="Obrzek"/>
      </w:pPr>
      <w:r>
        <w:rPr>
          <w:noProof/>
          <w:lang w:eastAsia="cs-CZ"/>
        </w:rPr>
        <w:drawing>
          <wp:inline distT="0" distB="0" distL="0" distR="0" wp14:anchorId="7A4431FA" wp14:editId="253E3BA2">
            <wp:extent cx="2257425" cy="1695450"/>
            <wp:effectExtent l="0" t="0" r="0" b="0"/>
            <wp:docPr id="78" name="obrázek 69" descr="D:\Pavlína\TÁBOR\2019_Příšerky\Fotky\IMG_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avlína\TÁBOR\2019_Příšerky\Fotky\IMG_82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w="9525">
                      <a:noFill/>
                      <a:miter lim="800000"/>
                      <a:headEnd/>
                      <a:tailEnd/>
                    </a:ln>
                  </pic:spPr>
                </pic:pic>
              </a:graphicData>
            </a:graphic>
          </wp:inline>
        </w:drawing>
      </w:r>
    </w:p>
    <w:p w:rsidR="0013698E" w:rsidRDefault="008E3484" w:rsidP="0013698E">
      <w:pPr>
        <w:pStyle w:val="NadpisOsnova"/>
      </w:pPr>
      <w:r>
        <w:t>Výroba triček</w:t>
      </w:r>
    </w:p>
    <w:p w:rsidR="008E3484" w:rsidRDefault="008E3484" w:rsidP="0013698E">
      <w:r>
        <w:t>našívání emblému na tričko.</w:t>
      </w:r>
    </w:p>
    <w:p w:rsidR="0013698E" w:rsidRDefault="0013698E" w:rsidP="0013698E">
      <w:pPr>
        <w:pStyle w:val="Obrzek"/>
      </w:pPr>
      <w:r>
        <w:rPr>
          <w:noProof/>
          <w:lang w:eastAsia="cs-CZ"/>
        </w:rPr>
        <w:drawing>
          <wp:inline distT="0" distB="0" distL="0" distR="0" wp14:anchorId="27125A9F" wp14:editId="062B5989">
            <wp:extent cx="2174126" cy="1634450"/>
            <wp:effectExtent l="0" t="0" r="0" b="4445"/>
            <wp:docPr id="21" name="obrázek 19" descr="D:\Pavlína\TÁBOR\2019_Příšerky\Fotky\IMG_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avlína\TÁBOR\2019_Příšerky\Fotky\IMG_82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634" cy="1662647"/>
                    </a:xfrm>
                    <a:prstGeom prst="rect">
                      <a:avLst/>
                    </a:prstGeom>
                    <a:noFill/>
                    <a:ln w="9525">
                      <a:noFill/>
                      <a:miter lim="800000"/>
                      <a:headEnd/>
                      <a:tailEnd/>
                    </a:ln>
                  </pic:spPr>
                </pic:pic>
              </a:graphicData>
            </a:graphic>
          </wp:inline>
        </w:drawing>
      </w:r>
      <w:r w:rsidR="009D7E6F">
        <w:t xml:space="preserve">   </w:t>
      </w:r>
      <w:r>
        <w:t xml:space="preserve"> </w:t>
      </w:r>
      <w:r>
        <w:rPr>
          <w:noProof/>
          <w:lang w:eastAsia="cs-CZ"/>
        </w:rPr>
        <w:drawing>
          <wp:inline distT="0" distB="0" distL="0" distR="0" wp14:anchorId="6056E56F" wp14:editId="00ACB4A9">
            <wp:extent cx="2200275" cy="1641996"/>
            <wp:effectExtent l="0" t="0" r="0" b="0"/>
            <wp:docPr id="20" name="obrázek 18" descr="D:\Pavlína\TÁBOR\2019_Příšerky\Fotky\IMG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avlína\TÁBOR\2019_Příšerky\Fotky\IMG_82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1366" cy="1672661"/>
                    </a:xfrm>
                    <a:prstGeom prst="rect">
                      <a:avLst/>
                    </a:prstGeom>
                    <a:noFill/>
                    <a:ln w="9525">
                      <a:noFill/>
                      <a:miter lim="800000"/>
                      <a:headEnd/>
                      <a:tailEnd/>
                    </a:ln>
                  </pic:spPr>
                </pic:pic>
              </a:graphicData>
            </a:graphic>
          </wp:inline>
        </w:drawing>
      </w:r>
    </w:p>
    <w:p w:rsidR="00657E58" w:rsidRDefault="00657E58" w:rsidP="00314E3D">
      <w:pPr>
        <w:pStyle w:val="Nadpis2"/>
      </w:pPr>
      <w:bookmarkStart w:id="8" w:name="_Toc41374930"/>
      <w:r w:rsidRPr="00746DE7">
        <w:lastRenderedPageBreak/>
        <w:t>Čtvrtý den</w:t>
      </w:r>
      <w:bookmarkEnd w:id="8"/>
    </w:p>
    <w:p w:rsidR="00746DE7" w:rsidRDefault="00746DE7" w:rsidP="0013698E">
      <w:pPr>
        <w:pStyle w:val="Nadpisdl"/>
      </w:pPr>
      <w:r>
        <w:t>Motivace</w:t>
      </w:r>
    </w:p>
    <w:p w:rsidR="00657E58" w:rsidRDefault="00657E58" w:rsidP="0013698E">
      <w:r w:rsidRPr="00C50084">
        <w:t>Klub OK dostane pozvánku na první disciplínu her.</w:t>
      </w:r>
    </w:p>
    <w:p w:rsidR="0013698E" w:rsidRDefault="0013698E" w:rsidP="0013698E">
      <w:pPr>
        <w:pStyle w:val="Nadpisdl"/>
      </w:pPr>
      <w:r>
        <w:t>Provedení</w:t>
      </w:r>
    </w:p>
    <w:p w:rsidR="00657E58" w:rsidRDefault="00746DE7" w:rsidP="001B5C6B">
      <w:r>
        <w:t>O</w:t>
      </w:r>
      <w:r w:rsidR="00657E58">
        <w:t>číslovaná slova roz</w:t>
      </w:r>
      <w:r>
        <w:t>místi</w:t>
      </w:r>
      <w:r w:rsidR="00657E58">
        <w:t xml:space="preserve">t po lese. </w:t>
      </w:r>
      <w:r>
        <w:t xml:space="preserve">Text: </w:t>
      </w:r>
      <w:r w:rsidR="00657E58">
        <w:t xml:space="preserve">V dětském pokoji strašíte, pozor, ať se nenakazíte. </w:t>
      </w:r>
      <w:r>
        <w:t>Vítězí nejrychlejší.</w:t>
      </w:r>
    </w:p>
    <w:p w:rsidR="00746DE7" w:rsidRDefault="00746DE7" w:rsidP="0013698E">
      <w:pPr>
        <w:pStyle w:val="Nadpisdl"/>
      </w:pPr>
      <w:r>
        <w:t>Motivace</w:t>
      </w:r>
    </w:p>
    <w:p w:rsidR="0013698E" w:rsidRDefault="007F295D" w:rsidP="0013698E">
      <w:r w:rsidRPr="00C50084">
        <w:t xml:space="preserve">Musí potmě překonat určitou vzdálenost, aniž by šlápli na „náhradu za dětské hračky“ – pichlavé kuličky (při dotyku strašně napuchne místo kontaktu). </w:t>
      </w:r>
    </w:p>
    <w:p w:rsidR="007F295D" w:rsidRDefault="007F295D" w:rsidP="0013698E">
      <w:r w:rsidRPr="00C50084">
        <w:t>Klubu OK se moc nedaří, ale M</w:t>
      </w:r>
      <w:r w:rsidR="00AF7C61">
        <w:t>ike</w:t>
      </w:r>
      <w:r w:rsidRPr="00C50084">
        <w:t xml:space="preserve"> a </w:t>
      </w:r>
      <w:proofErr w:type="spellStart"/>
      <w:r w:rsidRPr="00C50084">
        <w:t>S</w:t>
      </w:r>
      <w:r w:rsidR="00AF7C61">
        <w:t>ulli</w:t>
      </w:r>
      <w:proofErr w:type="spellEnd"/>
      <w:r w:rsidRPr="00C50084">
        <w:t> si vedou dobře, na cílovou čáru dopadnou současně. Protože do cíle musí doběhnout celý tým, jsou OK nejhorší.</w:t>
      </w:r>
    </w:p>
    <w:p w:rsidR="0013698E" w:rsidRDefault="00F36903" w:rsidP="0013698E">
      <w:pPr>
        <w:pStyle w:val="Nadpisdl"/>
      </w:pPr>
      <w:r>
        <w:t>Pomůcky</w:t>
      </w:r>
    </w:p>
    <w:p w:rsidR="00374AA5" w:rsidRPr="009D7E6F" w:rsidRDefault="00F36903" w:rsidP="009D7E6F">
      <w:r>
        <w:t>Obruče a hračky, děti vlastní šátky. Přírodní materiál.</w:t>
      </w:r>
    </w:p>
    <w:p w:rsidR="0013698E" w:rsidRDefault="0013698E" w:rsidP="0013698E">
      <w:pPr>
        <w:pStyle w:val="Nadpisdl"/>
      </w:pPr>
      <w:r>
        <w:t>Provedení</w:t>
      </w:r>
    </w:p>
    <w:p w:rsidR="007F295D" w:rsidRDefault="00746DE7" w:rsidP="001B5C6B">
      <w:r>
        <w:t>Kolem tábora vytvoři</w:t>
      </w:r>
      <w:r w:rsidR="007F295D">
        <w:t>t trasu, kterou budou muse</w:t>
      </w:r>
      <w:r>
        <w:t>t překonávat bosky, polovina členů (ti nejstarší)</w:t>
      </w:r>
      <w:r w:rsidR="00AF7C61">
        <w:t xml:space="preserve"> má</w:t>
      </w:r>
      <w:r>
        <w:t xml:space="preserve"> zavázané oči, mladší navigují.</w:t>
      </w:r>
      <w:r w:rsidR="007F295D">
        <w:t xml:space="preserve"> </w:t>
      </w:r>
      <w:r>
        <w:t>Na trase jsou místa s kamínky, větvičkami, šiškami atd., což nasbírali táborníci během dopolední soutěže. Po cestě je navíc umístěno několik obručí, v každé je jedna dětská hračka. Každý musí šlápnout oběma nohama do kruhu, ale ne na hračku.</w:t>
      </w:r>
      <w:r w:rsidR="00AF7C61">
        <w:t xml:space="preserve"> Počítá se čas potřebný na zdolání cesty a počet doteků s hračkami.</w:t>
      </w:r>
    </w:p>
    <w:p w:rsidR="004107BA" w:rsidRDefault="004107BA" w:rsidP="004107BA">
      <w:pPr>
        <w:pStyle w:val="Obrzek"/>
      </w:pPr>
      <w:r>
        <w:rPr>
          <w:noProof/>
          <w:lang w:eastAsia="cs-CZ"/>
        </w:rPr>
        <w:drawing>
          <wp:inline distT="0" distB="0" distL="0" distR="0" wp14:anchorId="31351FC7" wp14:editId="5E10EA56">
            <wp:extent cx="1905000" cy="1788795"/>
            <wp:effectExtent l="0" t="0" r="0" b="0"/>
            <wp:docPr id="22" name="obrázek 20" descr="D:\Pavlína\TÁBOR\2019_Příšerky\Fotky\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avlína\TÁBOR\2019_Příšerky\Fotky\IMG_8265.JPG"/>
                    <pic:cNvPicPr>
                      <a:picLocks noChangeAspect="1" noChangeArrowheads="1"/>
                    </pic:cNvPicPr>
                  </pic:nvPicPr>
                  <pic:blipFill>
                    <a:blip r:embed="rId33" cstate="print">
                      <a:extLst>
                        <a:ext uri="{28A0092B-C50C-407E-A947-70E740481C1C}">
                          <a14:useLocalDpi xmlns:a14="http://schemas.microsoft.com/office/drawing/2010/main" val="0"/>
                        </a:ext>
                      </a:extLst>
                    </a:blip>
                    <a:srcRect r="20025"/>
                    <a:stretch>
                      <a:fillRect/>
                    </a:stretch>
                  </pic:blipFill>
                  <pic:spPr bwMode="auto">
                    <a:xfrm>
                      <a:off x="0" y="0"/>
                      <a:ext cx="1905000" cy="1788795"/>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14:anchorId="45466A4A" wp14:editId="39685FD7">
            <wp:extent cx="2381885" cy="1788795"/>
            <wp:effectExtent l="0" t="0" r="0" b="0"/>
            <wp:docPr id="23" name="obrázek 21" descr="D:\Pavlína\TÁBOR\2019_Příšerky\Fotky\IMG_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avlína\TÁBOR\2019_Příšerky\Fotky\IMG_82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885" cy="1788795"/>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14:anchorId="0A340E32" wp14:editId="0A11459F">
            <wp:extent cx="1268730" cy="1805940"/>
            <wp:effectExtent l="0" t="0" r="0" b="0"/>
            <wp:docPr id="24" name="obrázek 22" descr="D:\Pavlína\TÁBOR\2019_Příšerky\Fotky\IMG_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avlína\TÁBOR\2019_Příšerky\Fotky\IMG_828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5456" r="30476"/>
                    <a:stretch>
                      <a:fillRect/>
                    </a:stretch>
                  </pic:blipFill>
                  <pic:spPr bwMode="auto">
                    <a:xfrm>
                      <a:off x="0" y="0"/>
                      <a:ext cx="1268730" cy="1805940"/>
                    </a:xfrm>
                    <a:prstGeom prst="rect">
                      <a:avLst/>
                    </a:prstGeom>
                    <a:noFill/>
                    <a:ln w="9525">
                      <a:noFill/>
                      <a:miter lim="800000"/>
                      <a:headEnd/>
                      <a:tailEnd/>
                    </a:ln>
                  </pic:spPr>
                </pic:pic>
              </a:graphicData>
            </a:graphic>
          </wp:inline>
        </w:drawing>
      </w:r>
    </w:p>
    <w:p w:rsidR="00AF7C61" w:rsidRPr="00AF7C61" w:rsidRDefault="00AF7C61" w:rsidP="0013698E">
      <w:pPr>
        <w:pStyle w:val="Nadpisdl"/>
      </w:pPr>
      <w:r w:rsidRPr="00AF7C61">
        <w:t>Motivace</w:t>
      </w:r>
    </w:p>
    <w:p w:rsidR="00AF7C61" w:rsidRDefault="00822B47" w:rsidP="009A7116">
      <w:r w:rsidRPr="00AF7C61">
        <w:t>Protože došlo k mnoha zraněním, je třeba zajistit pro ně lékařskou péči</w:t>
      </w:r>
      <w:r w:rsidR="00F36903">
        <w:t>.</w:t>
      </w:r>
    </w:p>
    <w:p w:rsidR="009A7116" w:rsidRDefault="009A7116" w:rsidP="009A7116">
      <w:pPr>
        <w:pStyle w:val="Nadpisdl"/>
      </w:pPr>
      <w:r>
        <w:t>Provedení</w:t>
      </w:r>
    </w:p>
    <w:p w:rsidR="0067783C" w:rsidRPr="009A7116" w:rsidRDefault="00AF7C61" w:rsidP="007F295D">
      <w:r>
        <w:t>Cesta do Ruprechtova, kde b</w:t>
      </w:r>
      <w:r w:rsidR="00822B47">
        <w:t>ěhem časového limitu mají zajistit co nejvíce cibule na otoky a co největší počet obvazů. Vedoucí oddíl doprovází – dbá na bezpečnost.</w:t>
      </w:r>
      <w:r w:rsidR="001E21A5">
        <w:t xml:space="preserve"> </w:t>
      </w:r>
    </w:p>
    <w:p w:rsidR="00AF7C61" w:rsidRDefault="00AF7C61" w:rsidP="009A7116">
      <w:pPr>
        <w:pStyle w:val="Nadpisdl"/>
      </w:pPr>
      <w:r>
        <w:t>Motivace</w:t>
      </w:r>
    </w:p>
    <w:p w:rsidR="007F295D" w:rsidRPr="00C50084" w:rsidRDefault="007F295D" w:rsidP="009A7116">
      <w:r w:rsidRPr="00C50084">
        <w:t xml:space="preserve">Ale klub Čelisti </w:t>
      </w:r>
      <w:proofErr w:type="spellStart"/>
      <w:r w:rsidRPr="00C50084">
        <w:t>Theta</w:t>
      </w:r>
      <w:proofErr w:type="spellEnd"/>
      <w:r w:rsidRPr="00C50084">
        <w:t xml:space="preserve"> je diskvalifikovaný, protože použití ochranného gelu není dovoleno. OK pochopí, že musí pracovat j</w:t>
      </w:r>
      <w:r w:rsidR="00AF7C61">
        <w:t>ako tým a znát své dobré stránky, a</w:t>
      </w:r>
      <w:r w:rsidRPr="00C50084">
        <w:t xml:space="preserve">čkoli to vypadá, že takové „schopnosti“ k ničemu nebudou. Mike zavede tvrdé tréninky, 50x do schodů, ale </w:t>
      </w:r>
      <w:proofErr w:type="spellStart"/>
      <w:r w:rsidRPr="00C50084">
        <w:t>Sulli</w:t>
      </w:r>
      <w:proofErr w:type="spellEnd"/>
      <w:r w:rsidRPr="00C50084">
        <w:t xml:space="preserve"> ho nerespektuje.</w:t>
      </w:r>
    </w:p>
    <w:p w:rsidR="009A7116" w:rsidRDefault="009A7116" w:rsidP="009A7116">
      <w:pPr>
        <w:pStyle w:val="Nadpisdl"/>
      </w:pPr>
      <w:r>
        <w:lastRenderedPageBreak/>
        <w:t>Pomůcky</w:t>
      </w:r>
    </w:p>
    <w:p w:rsidR="00F36903" w:rsidRDefault="00F36903" w:rsidP="001B5C6B">
      <w:r>
        <w:t>Stopky, startovní a cílová čára.</w:t>
      </w:r>
    </w:p>
    <w:p w:rsidR="009A7116" w:rsidRDefault="009A7116" w:rsidP="009A7116">
      <w:pPr>
        <w:pStyle w:val="Nadpisdl"/>
      </w:pPr>
      <w:r>
        <w:t>Provedení</w:t>
      </w:r>
    </w:p>
    <w:p w:rsidR="00D06489" w:rsidRDefault="007F295D" w:rsidP="001B5C6B">
      <w:r>
        <w:t>Náročný fyzický trénink</w:t>
      </w:r>
      <w:r w:rsidR="00AF7C61">
        <w:t xml:space="preserve"> – my jsme zvolili běh do prudkého kopce. Běželo se štafetovým způsobem. Jakmile byl jeden závodník z týmu nahoře, vypustil vedoucí dalšího. Stopoval se čas celého týmu. Výsledky jsme průběžně hlásili a dali možnost opravy, takže si děti skutečně zaběhaly.</w:t>
      </w:r>
    </w:p>
    <w:p w:rsidR="00D06489" w:rsidRDefault="009A7116" w:rsidP="009A7116">
      <w:pPr>
        <w:pStyle w:val="Obrzek"/>
      </w:pPr>
      <w:r>
        <w:rPr>
          <w:noProof/>
          <w:lang w:eastAsia="cs-CZ"/>
        </w:rPr>
        <w:drawing>
          <wp:inline distT="0" distB="0" distL="0" distR="0" wp14:anchorId="35863C75" wp14:editId="79CA1A1C">
            <wp:extent cx="1566519" cy="1781175"/>
            <wp:effectExtent l="0" t="0" r="0" b="0"/>
            <wp:docPr id="26" name="obrázek 24" descr="D:\Pavlína\TÁBOR\2019_Příšerky\Fotky\I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avlína\TÁBOR\2019_Příšerky\Fotky\IMG_8308.JPG"/>
                    <pic:cNvPicPr>
                      <a:picLocks noChangeAspect="1" noChangeArrowheads="1"/>
                    </pic:cNvPicPr>
                  </pic:nvPicPr>
                  <pic:blipFill>
                    <a:blip r:embed="rId36" cstate="print">
                      <a:extLst>
                        <a:ext uri="{28A0092B-C50C-407E-A947-70E740481C1C}">
                          <a14:useLocalDpi xmlns:a14="http://schemas.microsoft.com/office/drawing/2010/main" val="0"/>
                        </a:ext>
                      </a:extLst>
                    </a:blip>
                    <a:srcRect l="17220" r="16178"/>
                    <a:stretch>
                      <a:fillRect/>
                    </a:stretch>
                  </pic:blipFill>
                  <pic:spPr bwMode="auto">
                    <a:xfrm>
                      <a:off x="0" y="0"/>
                      <a:ext cx="1685073" cy="1915974"/>
                    </a:xfrm>
                    <a:prstGeom prst="rect">
                      <a:avLst/>
                    </a:prstGeom>
                    <a:noFill/>
                    <a:ln w="9525">
                      <a:noFill/>
                      <a:miter lim="800000"/>
                      <a:headEnd/>
                      <a:tailEnd/>
                    </a:ln>
                  </pic:spPr>
                </pic:pic>
              </a:graphicData>
            </a:graphic>
          </wp:inline>
        </w:drawing>
      </w:r>
      <w:r>
        <w:rPr>
          <w:noProof/>
          <w:lang w:eastAsia="cs-CZ"/>
        </w:rPr>
        <w:t xml:space="preserve">   </w:t>
      </w:r>
      <w:r w:rsidR="00956E00">
        <w:rPr>
          <w:noProof/>
          <w:lang w:eastAsia="cs-CZ"/>
        </w:rPr>
        <w:drawing>
          <wp:inline distT="0" distB="0" distL="0" distR="0">
            <wp:extent cx="1456706" cy="1778859"/>
            <wp:effectExtent l="0" t="0" r="0" b="0"/>
            <wp:docPr id="27" name="obrázek 25" descr="D:\Pavlína\TÁBOR\2019_Příšerky\Fotky\IMG_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avlína\TÁBOR\2019_Příšerky\Fotky\IMG_8300.JPG"/>
                    <pic:cNvPicPr>
                      <a:picLocks noChangeAspect="1" noChangeArrowheads="1"/>
                    </pic:cNvPicPr>
                  </pic:nvPicPr>
                  <pic:blipFill>
                    <a:blip r:embed="rId37" cstate="print">
                      <a:extLst>
                        <a:ext uri="{28A0092B-C50C-407E-A947-70E740481C1C}">
                          <a14:useLocalDpi xmlns:a14="http://schemas.microsoft.com/office/drawing/2010/main" val="0"/>
                        </a:ext>
                      </a:extLst>
                    </a:blip>
                    <a:srcRect l="29995" t="28824" r="31675" b="8823"/>
                    <a:stretch>
                      <a:fillRect/>
                    </a:stretch>
                  </pic:blipFill>
                  <pic:spPr bwMode="auto">
                    <a:xfrm>
                      <a:off x="0" y="0"/>
                      <a:ext cx="1531784" cy="1870541"/>
                    </a:xfrm>
                    <a:prstGeom prst="rect">
                      <a:avLst/>
                    </a:prstGeom>
                    <a:noFill/>
                    <a:ln w="9525">
                      <a:noFill/>
                      <a:miter lim="800000"/>
                      <a:headEnd/>
                      <a:tailEnd/>
                    </a:ln>
                  </pic:spPr>
                </pic:pic>
              </a:graphicData>
            </a:graphic>
          </wp:inline>
        </w:drawing>
      </w:r>
      <w:r>
        <w:rPr>
          <w:noProof/>
          <w:lang w:eastAsia="cs-CZ"/>
        </w:rPr>
        <w:t xml:space="preserve">   </w:t>
      </w:r>
      <w:r w:rsidR="00956E00">
        <w:rPr>
          <w:noProof/>
          <w:lang w:eastAsia="cs-CZ"/>
        </w:rPr>
        <w:drawing>
          <wp:inline distT="0" distB="0" distL="0" distR="0">
            <wp:extent cx="928068" cy="1775460"/>
            <wp:effectExtent l="0" t="0" r="5715" b="0"/>
            <wp:docPr id="29" name="obrázek 23" descr="D:\Pavlína\TÁBOR\2019_Příšerky\Fotky\IMG_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avlína\TÁBOR\2019_Příšerky\Fotky\IMG_8293.JPG"/>
                    <pic:cNvPicPr>
                      <a:picLocks noChangeAspect="1" noChangeArrowheads="1"/>
                    </pic:cNvPicPr>
                  </pic:nvPicPr>
                  <pic:blipFill>
                    <a:blip r:embed="rId38" cstate="print">
                      <a:extLst>
                        <a:ext uri="{28A0092B-C50C-407E-A947-70E740481C1C}">
                          <a14:useLocalDpi xmlns:a14="http://schemas.microsoft.com/office/drawing/2010/main" val="0"/>
                        </a:ext>
                      </a:extLst>
                    </a:blip>
                    <a:srcRect l="34041" r="26642"/>
                    <a:stretch>
                      <a:fillRect/>
                    </a:stretch>
                  </pic:blipFill>
                  <pic:spPr bwMode="auto">
                    <a:xfrm>
                      <a:off x="0" y="0"/>
                      <a:ext cx="1013152" cy="1938231"/>
                    </a:xfrm>
                    <a:prstGeom prst="rect">
                      <a:avLst/>
                    </a:prstGeom>
                    <a:noFill/>
                    <a:ln w="9525">
                      <a:noFill/>
                      <a:miter lim="800000"/>
                      <a:headEnd/>
                      <a:tailEnd/>
                    </a:ln>
                  </pic:spPr>
                </pic:pic>
              </a:graphicData>
            </a:graphic>
          </wp:inline>
        </w:drawing>
      </w:r>
      <w:r w:rsidR="00D06489">
        <w:tab/>
      </w:r>
    </w:p>
    <w:p w:rsidR="007F295D" w:rsidRDefault="007F295D" w:rsidP="00314E3D">
      <w:pPr>
        <w:pStyle w:val="Nadpis2"/>
      </w:pPr>
      <w:bookmarkStart w:id="9" w:name="_Toc41374931"/>
      <w:r w:rsidRPr="00AF7C61">
        <w:t>Pátý den</w:t>
      </w:r>
      <w:bookmarkEnd w:id="9"/>
    </w:p>
    <w:p w:rsidR="00AF7C61" w:rsidRDefault="00AF7C61" w:rsidP="009A7116">
      <w:pPr>
        <w:pStyle w:val="Nadpisdl"/>
      </w:pPr>
      <w:r>
        <w:t>Motivace</w:t>
      </w:r>
    </w:p>
    <w:p w:rsidR="007F295D" w:rsidRDefault="009A7116" w:rsidP="009A7116">
      <w:r>
        <w:rPr>
          <w:i/>
          <w:noProof/>
          <w:lang w:eastAsia="cs-CZ"/>
        </w:rPr>
        <w:drawing>
          <wp:anchor distT="0" distB="0" distL="114300" distR="114300" simplePos="0" relativeHeight="251653120" behindDoc="0" locked="0" layoutInCell="1" allowOverlap="1">
            <wp:simplePos x="0" y="0"/>
            <wp:positionH relativeFrom="margin">
              <wp:align>right</wp:align>
            </wp:positionH>
            <wp:positionV relativeFrom="paragraph">
              <wp:posOffset>57150</wp:posOffset>
            </wp:positionV>
            <wp:extent cx="2469515" cy="1852295"/>
            <wp:effectExtent l="0" t="0" r="6985" b="0"/>
            <wp:wrapSquare wrapText="bothSides"/>
            <wp:docPr id="38" name="obrázek 32" descr="D:\Pavlína\TÁBOR\2019_Příšerky\Fotky\IMG_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avlína\TÁBOR\2019_Příšerky\Fotky\IMG_8612.JPG"/>
                    <pic:cNvPicPr>
                      <a:picLocks noChangeAspect="1" noChangeArrowheads="1"/>
                    </pic:cNvPicPr>
                  </pic:nvPicPr>
                  <pic:blipFill>
                    <a:blip r:embed="rId39" cstate="print"/>
                    <a:srcRect/>
                    <a:stretch>
                      <a:fillRect/>
                    </a:stretch>
                  </pic:blipFill>
                  <pic:spPr bwMode="auto">
                    <a:xfrm>
                      <a:off x="0" y="0"/>
                      <a:ext cx="2469515" cy="185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295D" w:rsidRPr="00C50084">
        <w:t>Druhá disciplína spočívá v získání praporku v knihovně, ale nesmí je přistihnout knihovnice – chapadlová myš.</w:t>
      </w:r>
      <w:r w:rsidR="00AF7C61">
        <w:t xml:space="preserve"> </w:t>
      </w:r>
      <w:r w:rsidR="007F295D">
        <w:t>“Když vás dítě uslyší, mámu přivolá. Ta odhalí vás a to je věc zlá!“</w:t>
      </w:r>
    </w:p>
    <w:p w:rsidR="009A7116" w:rsidRDefault="009A7116" w:rsidP="009A7116">
      <w:pPr>
        <w:pStyle w:val="Nadpisdl"/>
      </w:pPr>
      <w:r>
        <w:t>Provedení</w:t>
      </w:r>
    </w:p>
    <w:p w:rsidR="00AF7C61" w:rsidRPr="00AF7C61" w:rsidRDefault="00AF7C61" w:rsidP="001B5C6B">
      <w:r>
        <w:t xml:space="preserve">Tentokrát skládali rozstříhaný text, </w:t>
      </w:r>
      <w:r w:rsidR="00F77E43">
        <w:t>p</w:t>
      </w:r>
      <w:r>
        <w:t xml:space="preserve">odle pořadí si pak vybírali, </w:t>
      </w:r>
      <w:r w:rsidR="00F77E43">
        <w:t>kolikátí chtějí nastoupit k vlastní soutěži.</w:t>
      </w:r>
      <w:r w:rsidR="00E10470" w:rsidRPr="00E104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77E43" w:rsidRDefault="00F77E43" w:rsidP="009A7116">
      <w:pPr>
        <w:pStyle w:val="Nadpisdl"/>
      </w:pPr>
      <w:r>
        <w:t>Motivace</w:t>
      </w:r>
    </w:p>
    <w:p w:rsidR="007F295D" w:rsidRDefault="00B17944" w:rsidP="009A7116">
      <w:r w:rsidRPr="00C50084">
        <w:t xml:space="preserve">Praporek visí u stropu. Jdou velmi tiše a pomalu, ale </w:t>
      </w:r>
      <w:proofErr w:type="spellStart"/>
      <w:r w:rsidRPr="00C50084">
        <w:t>S</w:t>
      </w:r>
      <w:r w:rsidR="00F77E43">
        <w:t>ulliho</w:t>
      </w:r>
      <w:proofErr w:type="spellEnd"/>
      <w:r w:rsidRPr="00C50084">
        <w:t> to nebaví, tak se rozběhne, podlaha zaskřípe, ale tentokrát to projde. Vyleze na žebřík, natáhne se pro praporek, ale spadne i s žebříkem (a bez praporku). Ostatní se snaží všemožně odlákat pozornost kn</w:t>
      </w:r>
      <w:r w:rsidR="00F77E43">
        <w:t>ihovnice, nakonec jí uniknou a Ň</w:t>
      </w:r>
      <w:r w:rsidRPr="00C50084">
        <w:t>ouma má i praporek.</w:t>
      </w:r>
    </w:p>
    <w:p w:rsidR="009A7116" w:rsidRDefault="009A7116" w:rsidP="009A7116">
      <w:pPr>
        <w:pStyle w:val="Nadpisdl"/>
      </w:pPr>
      <w:r>
        <w:t>Pomůcky</w:t>
      </w:r>
    </w:p>
    <w:p w:rsidR="00F36903" w:rsidRDefault="00F36903" w:rsidP="001B5C6B">
      <w:proofErr w:type="spellStart"/>
      <w:r>
        <w:t>Trojlyže</w:t>
      </w:r>
      <w:proofErr w:type="spellEnd"/>
      <w:r>
        <w:t xml:space="preserve"> (=dvě desky, k</w:t>
      </w:r>
      <w:r w:rsidR="0077217E">
        <w:t>e každé</w:t>
      </w:r>
      <w:r>
        <w:t xml:space="preserve"> jsou přivázány tři provazy. Ty děti drží a musí posunovat lyže a nohy všichni současně),</w:t>
      </w:r>
      <w:r w:rsidR="0077217E">
        <w:t xml:space="preserve"> lano na vyznačení startu, cíle a kruhu, </w:t>
      </w:r>
      <w:proofErr w:type="spellStart"/>
      <w:r w:rsidR="0077217E">
        <w:t>kindervajíčka</w:t>
      </w:r>
      <w:proofErr w:type="spellEnd"/>
      <w:r w:rsidR="0077217E">
        <w:t xml:space="preserve"> (v jednom z nich obrázek praporku), stopky.</w:t>
      </w:r>
    </w:p>
    <w:p w:rsidR="009A7116" w:rsidRDefault="009A7116" w:rsidP="009A7116">
      <w:pPr>
        <w:pStyle w:val="Nadpisdl"/>
      </w:pPr>
      <w:r>
        <w:t>Provedení</w:t>
      </w:r>
    </w:p>
    <w:p w:rsidR="00B17944" w:rsidRDefault="00F77E43" w:rsidP="001B5C6B">
      <w:r>
        <w:t xml:space="preserve">Nejprve každý oddíl musí překonat určitou vzdálenost na </w:t>
      </w:r>
      <w:proofErr w:type="spellStart"/>
      <w:r>
        <w:t>trojlyžích</w:t>
      </w:r>
      <w:proofErr w:type="spellEnd"/>
      <w:r>
        <w:t>. Když jsou v cíli, jeden hráč se vrací sám pro další atd., až jsou všichni na druhé straně. Tam jsou</w:t>
      </w:r>
      <w:r w:rsidR="00B17944">
        <w:t xml:space="preserve"> v</w:t>
      </w:r>
      <w:r>
        <w:t> </w:t>
      </w:r>
      <w:r w:rsidR="00B17944">
        <w:t>kruhu</w:t>
      </w:r>
      <w:r>
        <w:t xml:space="preserve"> rozházena </w:t>
      </w:r>
      <w:proofErr w:type="spellStart"/>
      <w:r>
        <w:t>kindervajíčka</w:t>
      </w:r>
      <w:proofErr w:type="spellEnd"/>
      <w:r>
        <w:t>, pouze v jednom z nich je ukrytý praporek. V</w:t>
      </w:r>
      <w:r w:rsidR="00B17944">
        <w:t xml:space="preserve">edoucí </w:t>
      </w:r>
      <w:r>
        <w:t xml:space="preserve">vajíčka </w:t>
      </w:r>
      <w:r w:rsidR="00B17944">
        <w:t xml:space="preserve">hlídají a děcka </w:t>
      </w:r>
      <w:r>
        <w:t>se snaží brát vždy jen jedno vajíčk</w:t>
      </w:r>
      <w:r w:rsidR="00B17944">
        <w:t xml:space="preserve">o, dokud </w:t>
      </w:r>
      <w:r w:rsidR="00B17944">
        <w:lastRenderedPageBreak/>
        <w:t>nenajdou vajíčko s vlajkou.</w:t>
      </w:r>
      <w:r>
        <w:t xml:space="preserve"> Když se jich vedoucí dotkne, musí z kruhu ven. Stopuje se čas.</w:t>
      </w:r>
    </w:p>
    <w:p w:rsidR="00956E00" w:rsidRDefault="009A7116" w:rsidP="004107BA">
      <w:pPr>
        <w:pStyle w:val="Obrzek"/>
      </w:pPr>
      <w:r>
        <w:rPr>
          <w:noProof/>
          <w:lang w:eastAsia="cs-CZ"/>
        </w:rPr>
        <w:drawing>
          <wp:inline distT="0" distB="0" distL="0" distR="0" wp14:anchorId="3A0E6523" wp14:editId="554AC163">
            <wp:extent cx="2027208" cy="1450560"/>
            <wp:effectExtent l="0" t="0" r="0" b="0"/>
            <wp:docPr id="30" name="obrázek 26" descr="D:\Pavlína\TÁBOR\2019_Příšerky\Fotky\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avlína\TÁBOR\2019_Příšerky\Fotky\IMG_8382.JPG"/>
                    <pic:cNvPicPr>
                      <a:picLocks noChangeAspect="1" noChangeArrowheads="1"/>
                    </pic:cNvPicPr>
                  </pic:nvPicPr>
                  <pic:blipFill>
                    <a:blip r:embed="rId40" cstate="print">
                      <a:extLst>
                        <a:ext uri="{28A0092B-C50C-407E-A947-70E740481C1C}">
                          <a14:useLocalDpi xmlns:a14="http://schemas.microsoft.com/office/drawing/2010/main" val="0"/>
                        </a:ext>
                      </a:extLst>
                    </a:blip>
                    <a:srcRect t="25191" r="30224" b="8015"/>
                    <a:stretch>
                      <a:fillRect/>
                    </a:stretch>
                  </pic:blipFill>
                  <pic:spPr bwMode="auto">
                    <a:xfrm>
                      <a:off x="0" y="0"/>
                      <a:ext cx="2035044" cy="1456167"/>
                    </a:xfrm>
                    <a:prstGeom prst="rect">
                      <a:avLst/>
                    </a:prstGeom>
                    <a:noFill/>
                    <a:ln w="9525">
                      <a:noFill/>
                      <a:miter lim="800000"/>
                      <a:headEnd/>
                      <a:tailEnd/>
                    </a:ln>
                  </pic:spPr>
                </pic:pic>
              </a:graphicData>
            </a:graphic>
          </wp:inline>
        </w:drawing>
      </w:r>
      <w:r w:rsidRPr="009A7116">
        <w:rPr>
          <w:noProof/>
          <w:lang w:eastAsia="cs-CZ"/>
        </w:rPr>
        <w:t xml:space="preserve"> </w:t>
      </w:r>
      <w:r>
        <w:rPr>
          <w:noProof/>
          <w:lang w:eastAsia="cs-CZ"/>
        </w:rPr>
        <w:drawing>
          <wp:inline distT="0" distB="0" distL="0" distR="0" wp14:anchorId="4EA5F545" wp14:editId="4FBF4A68">
            <wp:extent cx="1936750" cy="1454667"/>
            <wp:effectExtent l="0" t="0" r="0" b="0"/>
            <wp:docPr id="33" name="obrázek 28" descr="D:\Pavlína\TÁBOR\2019_Příšerky\Fotky\IMG_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avlína\TÁBOR\2019_Příšerky\Fotky\IMG_838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934" cy="1467574"/>
                    </a:xfrm>
                    <a:prstGeom prst="rect">
                      <a:avLst/>
                    </a:prstGeom>
                    <a:noFill/>
                    <a:ln w="9525">
                      <a:noFill/>
                      <a:miter lim="800000"/>
                      <a:headEnd/>
                      <a:tailEnd/>
                    </a:ln>
                  </pic:spPr>
                </pic:pic>
              </a:graphicData>
            </a:graphic>
          </wp:inline>
        </w:drawing>
      </w:r>
      <w:r w:rsidRPr="009A7116">
        <w:rPr>
          <w:noProof/>
          <w:lang w:eastAsia="cs-CZ"/>
        </w:rPr>
        <w:t xml:space="preserve"> </w:t>
      </w:r>
      <w:r>
        <w:rPr>
          <w:noProof/>
          <w:lang w:eastAsia="cs-CZ"/>
        </w:rPr>
        <w:drawing>
          <wp:inline distT="0" distB="0" distL="0" distR="0" wp14:anchorId="7C98E76F" wp14:editId="10F37EC5">
            <wp:extent cx="1639019" cy="1455721"/>
            <wp:effectExtent l="0" t="0" r="0" b="0"/>
            <wp:docPr id="32" name="obrázek 27" descr="D:\Pavlína\TÁBOR\2019_Příšerky\Fotky\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avlína\TÁBOR\2019_Příšerky\Fotky\IMG_8422.JPG"/>
                    <pic:cNvPicPr>
                      <a:picLocks noChangeAspect="1" noChangeArrowheads="1"/>
                    </pic:cNvPicPr>
                  </pic:nvPicPr>
                  <pic:blipFill>
                    <a:blip r:embed="rId42" cstate="print">
                      <a:extLst>
                        <a:ext uri="{28A0092B-C50C-407E-A947-70E740481C1C}">
                          <a14:useLocalDpi xmlns:a14="http://schemas.microsoft.com/office/drawing/2010/main" val="0"/>
                        </a:ext>
                      </a:extLst>
                    </a:blip>
                    <a:srcRect l="15140"/>
                    <a:stretch>
                      <a:fillRect/>
                    </a:stretch>
                  </pic:blipFill>
                  <pic:spPr bwMode="auto">
                    <a:xfrm>
                      <a:off x="0" y="0"/>
                      <a:ext cx="1691385" cy="1502231"/>
                    </a:xfrm>
                    <a:prstGeom prst="rect">
                      <a:avLst/>
                    </a:prstGeom>
                    <a:noFill/>
                    <a:ln w="9525">
                      <a:noFill/>
                      <a:miter lim="800000"/>
                      <a:headEnd/>
                      <a:tailEnd/>
                    </a:ln>
                  </pic:spPr>
                </pic:pic>
              </a:graphicData>
            </a:graphic>
          </wp:inline>
        </w:drawing>
      </w:r>
    </w:p>
    <w:p w:rsidR="00F77E43" w:rsidRDefault="00F77E43" w:rsidP="009A7116">
      <w:pPr>
        <w:pStyle w:val="Nadpisdl"/>
      </w:pPr>
      <w:r>
        <w:t>Motivace</w:t>
      </w:r>
    </w:p>
    <w:p w:rsidR="00B17944" w:rsidRDefault="00B17944" w:rsidP="009A7116">
      <w:r w:rsidRPr="00C50084">
        <w:t xml:space="preserve">Takže </w:t>
      </w:r>
      <w:r w:rsidR="00F77E43">
        <w:t xml:space="preserve">OK </w:t>
      </w:r>
      <w:r w:rsidRPr="00C50084">
        <w:t xml:space="preserve">v soutěži zůstávají a dokonce je pozvou ke Řvounům na mejdan. Všichni si to užívají, až na </w:t>
      </w:r>
      <w:proofErr w:type="spellStart"/>
      <w:r w:rsidRPr="00C50084">
        <w:t>Sulliho</w:t>
      </w:r>
      <w:proofErr w:type="spellEnd"/>
      <w:r w:rsidRPr="00C50084">
        <w:t>, ten nakonec tancuje taky. M</w:t>
      </w:r>
      <w:r w:rsidR="00F77E43">
        <w:t>ike</w:t>
      </w:r>
      <w:r w:rsidRPr="00C50084">
        <w:t xml:space="preserve"> mezit</w:t>
      </w:r>
      <w:r w:rsidR="001E21A5">
        <w:t>ím obdivuje poháry, které klub Ř</w:t>
      </w:r>
      <w:r w:rsidRPr="00C50084">
        <w:t>O</w:t>
      </w:r>
      <w:r w:rsidR="001E21A5">
        <w:t>Ř</w:t>
      </w:r>
      <w:r w:rsidRPr="00C50084">
        <w:t xml:space="preserve"> získal. Tam je jako obdivují, ale vylijí na ně zářivé barvy a stanou se z nich roztomilí </w:t>
      </w:r>
      <w:proofErr w:type="spellStart"/>
      <w:r w:rsidRPr="00C50084">
        <w:t>plyšáci</w:t>
      </w:r>
      <w:proofErr w:type="spellEnd"/>
      <w:r w:rsidRPr="00C50084">
        <w:t>.</w:t>
      </w:r>
    </w:p>
    <w:p w:rsidR="009A7116" w:rsidRDefault="009A7116" w:rsidP="009A7116">
      <w:pPr>
        <w:pStyle w:val="Nadpisdl"/>
      </w:pPr>
      <w:r>
        <w:t>Pomůcky</w:t>
      </w:r>
    </w:p>
    <w:p w:rsidR="0077217E" w:rsidRDefault="0077217E" w:rsidP="001B5C6B">
      <w:r>
        <w:t>Retro kousky oblečení a doplňků.</w:t>
      </w:r>
    </w:p>
    <w:p w:rsidR="009A7116" w:rsidRDefault="009A7116" w:rsidP="009A7116">
      <w:pPr>
        <w:pStyle w:val="Nadpisdl"/>
      </w:pPr>
      <w:r>
        <w:t>Provedení</w:t>
      </w:r>
    </w:p>
    <w:p w:rsidR="00B17944" w:rsidRDefault="00B17944" w:rsidP="001B5C6B">
      <w:r>
        <w:t xml:space="preserve">Vítězný tým předchozí soutěže dostane nějaké </w:t>
      </w:r>
      <w:proofErr w:type="spellStart"/>
      <w:r>
        <w:t>supertrapné</w:t>
      </w:r>
      <w:proofErr w:type="spellEnd"/>
      <w:r>
        <w:t xml:space="preserve"> oblečení, v němž bude muset jít na diskotéku. </w:t>
      </w:r>
      <w:r w:rsidR="00F77E43">
        <w:t>Pro každého člena alespoň jeden kousek.</w:t>
      </w:r>
    </w:p>
    <w:p w:rsidR="00F77E43" w:rsidRDefault="00F77E43" w:rsidP="009A7116">
      <w:pPr>
        <w:pStyle w:val="Nadpisdl"/>
      </w:pPr>
      <w:r>
        <w:t>Motivace</w:t>
      </w:r>
    </w:p>
    <w:p w:rsidR="00987CDC" w:rsidRPr="00C50084" w:rsidRDefault="00987CDC" w:rsidP="009A7116">
      <w:r w:rsidRPr="00C50084">
        <w:t>Všichni jim dávají najevo, že jako příšerky nevypadají, chtějí to vzdát (kromě Mika). Mike je vezme tajně na exkurzi do továrny – ptá se, co mají společného – nic, ze své odlišnosti dělají přednost</w:t>
      </w:r>
      <w:r w:rsidR="0049777F">
        <w:t xml:space="preserve"> (dohadují se o to, kdo měl více kartiček s příšerkami, které sbírali jako děti)</w:t>
      </w:r>
      <w:r w:rsidRPr="00C50084">
        <w:t xml:space="preserve">. </w:t>
      </w:r>
      <w:proofErr w:type="spellStart"/>
      <w:r w:rsidRPr="00C50084">
        <w:t>Sulli</w:t>
      </w:r>
      <w:proofErr w:type="spellEnd"/>
      <w:r w:rsidRPr="00C50084">
        <w:t xml:space="preserve"> pochopí, že se choval jako hňup. Zpozoruje je ochranka, OK utíkají. Maminka prasátka na ně čeká v autě, rychle ujíždějí. Pak denně tvrdě trénují.</w:t>
      </w:r>
    </w:p>
    <w:p w:rsidR="009A7116" w:rsidRDefault="009A7116" w:rsidP="009A7116">
      <w:pPr>
        <w:pStyle w:val="Nadpisdl"/>
      </w:pPr>
      <w:r>
        <w:t>Pomůcky</w:t>
      </w:r>
    </w:p>
    <w:p w:rsidR="00F9099A" w:rsidRDefault="009A7116" w:rsidP="009A7116">
      <w:r>
        <w:t>P</w:t>
      </w:r>
      <w:r w:rsidR="0077217E">
        <w:t>apír k zaznamenávání činností vedoucích pro snazší vyhodnocování.</w:t>
      </w:r>
      <w:r>
        <w:t xml:space="preserve"> </w:t>
      </w:r>
      <w:r w:rsidR="00F9099A" w:rsidRPr="00F67782">
        <w:t>Špion</w:t>
      </w:r>
      <w:r w:rsidR="00F67782">
        <w:t>áž</w:t>
      </w:r>
      <w:r w:rsidR="00956E00">
        <w:t xml:space="preserve"> (diplom viz přílohu 3)</w:t>
      </w:r>
    </w:p>
    <w:p w:rsidR="009A7116" w:rsidRDefault="009A7116" w:rsidP="009A7116">
      <w:pPr>
        <w:pStyle w:val="Nadpisdl"/>
      </w:pPr>
      <w:r>
        <w:t>Provedení</w:t>
      </w:r>
    </w:p>
    <w:p w:rsidR="000D3A11" w:rsidRDefault="0077217E" w:rsidP="001B5C6B">
      <w:r>
        <w:t>Děti musí b</w:t>
      </w:r>
      <w:r w:rsidR="00987CDC">
        <w:t xml:space="preserve">ýt ukryté v blízkosti tábora a musí pozorovat, co dělají vedoucí. Ti je u toho nemohou spatřit. Výsledkem je špionážní zpráva, kterou </w:t>
      </w:r>
      <w:r w:rsidR="006930CC">
        <w:t>vypracuje každý stan</w:t>
      </w:r>
      <w:r w:rsidR="00987CDC">
        <w:t>.</w:t>
      </w:r>
      <w:r w:rsidR="006930CC">
        <w:t xml:space="preserve"> </w:t>
      </w:r>
      <w:r w:rsidR="000D3A11">
        <w:t>Hodnotí se přesnost popisu a časová posloupnost.</w:t>
      </w:r>
    </w:p>
    <w:p w:rsidR="00987CDC" w:rsidRDefault="00987CDC" w:rsidP="00314E3D">
      <w:pPr>
        <w:pStyle w:val="Nadpis2"/>
      </w:pPr>
      <w:bookmarkStart w:id="10" w:name="_Toc41374932"/>
      <w:r w:rsidRPr="000D3A11">
        <w:t>Šestý den</w:t>
      </w:r>
      <w:bookmarkEnd w:id="10"/>
    </w:p>
    <w:p w:rsidR="000D3A11" w:rsidRDefault="000D3A11" w:rsidP="009A7116">
      <w:pPr>
        <w:pStyle w:val="Nadpisdl"/>
      </w:pPr>
      <w:r>
        <w:t>Motivace</w:t>
      </w:r>
    </w:p>
    <w:p w:rsidR="00987CDC" w:rsidRPr="000D3A11" w:rsidRDefault="00A26C63" w:rsidP="009A7116">
      <w:r w:rsidRPr="00C50084">
        <w:t xml:space="preserve">Přichází třetí kolo – vystrašit mrně i puberťáka. </w:t>
      </w:r>
      <w:r w:rsidRPr="000D3A11">
        <w:t>„Vystraš mě, děj se co děj, na puberťáka však nezapomeň.“</w:t>
      </w:r>
    </w:p>
    <w:p w:rsidR="000D3A11" w:rsidRDefault="000D3A11" w:rsidP="001B5C6B">
      <w:r>
        <w:t>Šifra s heslem k úkolu.</w:t>
      </w:r>
    </w:p>
    <w:p w:rsidR="009A7116" w:rsidRDefault="0077217E" w:rsidP="009A7116">
      <w:pPr>
        <w:pStyle w:val="Nadpisdl"/>
      </w:pPr>
      <w:r>
        <w:lastRenderedPageBreak/>
        <w:t xml:space="preserve">Pomůcky </w:t>
      </w:r>
    </w:p>
    <w:p w:rsidR="0077217E" w:rsidRDefault="0077217E" w:rsidP="001B5C6B">
      <w:r>
        <w:t>Pevný provázek (osvědčila se nám zednická šňůra 2x50 metrů, nevyužili jsme celé), stopky, každé dítě svoji uzlovačku.</w:t>
      </w:r>
    </w:p>
    <w:p w:rsidR="009A7116" w:rsidRDefault="009A7116" w:rsidP="009A7116">
      <w:pPr>
        <w:pStyle w:val="Nadpisdl"/>
      </w:pPr>
      <w:r>
        <w:t>Provedení</w:t>
      </w:r>
    </w:p>
    <w:p w:rsidR="00A26C63" w:rsidRDefault="00A26C63" w:rsidP="001B5C6B">
      <w:r>
        <w:t xml:space="preserve">Bludiště  - vytvoříme </w:t>
      </w:r>
      <w:r w:rsidR="000D3A11">
        <w:t xml:space="preserve">mezi stromy </w:t>
      </w:r>
      <w:r>
        <w:t>cestu</w:t>
      </w:r>
      <w:r w:rsidR="000D3A11">
        <w:t xml:space="preserve"> pevným</w:t>
      </w:r>
      <w:r>
        <w:t xml:space="preserve"> špagátem</w:t>
      </w:r>
      <w:r w:rsidR="006E70C8">
        <w:t xml:space="preserve"> (omotat kolem stromů, různě překřížit apod.)</w:t>
      </w:r>
      <w:r w:rsidR="00E30560">
        <w:t xml:space="preserve"> </w:t>
      </w:r>
      <w:r w:rsidR="006E70C8">
        <w:t>K</w:t>
      </w:r>
      <w:r w:rsidR="00E30560">
        <w:t xml:space="preserve">aždý člen oddílu je připevněn ke špagátu </w:t>
      </w:r>
      <w:r w:rsidR="000D3A11">
        <w:t>„</w:t>
      </w:r>
      <w:r w:rsidR="00E30560">
        <w:t>pouty</w:t>
      </w:r>
      <w:r w:rsidR="000D3A11">
        <w:t>“ = uzlovačkou, kterou má připevněnou k jedné ruce, provlečenou za provazem a pak k druhé ruce. Soutěží vždy jedna dvojice, (mrně a puberťák), aby si případně mohli pomáhat.</w:t>
      </w:r>
      <w:r w:rsidR="00E30560">
        <w:t xml:space="preserve"> </w:t>
      </w:r>
      <w:r w:rsidR="006E70C8">
        <w:t>Stopujeme čas celému oddílu.</w:t>
      </w:r>
    </w:p>
    <w:p w:rsidR="00E10470" w:rsidRDefault="009A7116" w:rsidP="009A7116">
      <w:pPr>
        <w:pStyle w:val="Obrzek"/>
        <w:rPr>
          <w:i/>
        </w:rPr>
      </w:pPr>
      <w:r>
        <w:rPr>
          <w:noProof/>
          <w:lang w:eastAsia="cs-CZ"/>
        </w:rPr>
        <w:t xml:space="preserve"> </w:t>
      </w:r>
      <w:r>
        <w:rPr>
          <w:noProof/>
          <w:lang w:eastAsia="cs-CZ"/>
        </w:rPr>
        <w:drawing>
          <wp:inline distT="0" distB="0" distL="0" distR="0" wp14:anchorId="3E989313" wp14:editId="7E4F0F9F">
            <wp:extent cx="1323975" cy="1274500"/>
            <wp:effectExtent l="0" t="0" r="0" b="1905"/>
            <wp:docPr id="37" name="obrázek 31" descr="D:\Pavlína\TÁBOR\2019_Příšerky\Fotky\IMG_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avlína\TÁBOR\2019_Příšerky\Fotky\IMG_8655.JPG"/>
                    <pic:cNvPicPr>
                      <a:picLocks noChangeAspect="1" noChangeArrowheads="1"/>
                    </pic:cNvPicPr>
                  </pic:nvPicPr>
                  <pic:blipFill>
                    <a:blip r:embed="rId43" cstate="print">
                      <a:extLst>
                        <a:ext uri="{28A0092B-C50C-407E-A947-70E740481C1C}">
                          <a14:useLocalDpi xmlns:a14="http://schemas.microsoft.com/office/drawing/2010/main" val="0"/>
                        </a:ext>
                      </a:extLst>
                    </a:blip>
                    <a:srcRect r="21692"/>
                    <a:stretch>
                      <a:fillRect/>
                    </a:stretch>
                  </pic:blipFill>
                  <pic:spPr bwMode="auto">
                    <a:xfrm>
                      <a:off x="0" y="0"/>
                      <a:ext cx="1392755" cy="1340710"/>
                    </a:xfrm>
                    <a:prstGeom prst="rect">
                      <a:avLst/>
                    </a:prstGeom>
                    <a:noFill/>
                    <a:ln w="9525">
                      <a:noFill/>
                      <a:miter lim="800000"/>
                      <a:headEnd/>
                      <a:tailEnd/>
                    </a:ln>
                  </pic:spPr>
                </pic:pic>
              </a:graphicData>
            </a:graphic>
          </wp:inline>
        </w:drawing>
      </w:r>
      <w:r w:rsidR="004107BA">
        <w:rPr>
          <w:noProof/>
          <w:lang w:eastAsia="cs-CZ"/>
        </w:rPr>
        <w:t xml:space="preserve">  </w:t>
      </w:r>
      <w:r>
        <w:rPr>
          <w:noProof/>
          <w:lang w:eastAsia="cs-CZ"/>
        </w:rPr>
        <w:t xml:space="preserve"> </w:t>
      </w:r>
      <w:r>
        <w:rPr>
          <w:noProof/>
          <w:lang w:eastAsia="cs-CZ"/>
        </w:rPr>
        <w:drawing>
          <wp:inline distT="0" distB="0" distL="0" distR="0" wp14:anchorId="7C33C0CE" wp14:editId="68789BE4">
            <wp:extent cx="1225799" cy="1276350"/>
            <wp:effectExtent l="0" t="0" r="0" b="0"/>
            <wp:docPr id="34" name="obrázek 29" descr="D:\Pavlína\TÁBOR\2019_Příšerky\Fotky\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avlína\TÁBOR\2019_Příšerky\Fotky\IMG_8630.JPG"/>
                    <pic:cNvPicPr>
                      <a:picLocks noChangeAspect="1" noChangeArrowheads="1"/>
                    </pic:cNvPicPr>
                  </pic:nvPicPr>
                  <pic:blipFill>
                    <a:blip r:embed="rId44" cstate="print">
                      <a:extLst>
                        <a:ext uri="{28A0092B-C50C-407E-A947-70E740481C1C}">
                          <a14:useLocalDpi xmlns:a14="http://schemas.microsoft.com/office/drawing/2010/main" val="0"/>
                        </a:ext>
                      </a:extLst>
                    </a:blip>
                    <a:srcRect r="27877"/>
                    <a:stretch>
                      <a:fillRect/>
                    </a:stretch>
                  </pic:blipFill>
                  <pic:spPr bwMode="auto">
                    <a:xfrm>
                      <a:off x="0" y="0"/>
                      <a:ext cx="1298593" cy="1352146"/>
                    </a:xfrm>
                    <a:prstGeom prst="rect">
                      <a:avLst/>
                    </a:prstGeom>
                    <a:noFill/>
                    <a:ln w="9525">
                      <a:noFill/>
                      <a:miter lim="800000"/>
                      <a:headEnd/>
                      <a:tailEnd/>
                    </a:ln>
                  </pic:spPr>
                </pic:pic>
              </a:graphicData>
            </a:graphic>
          </wp:inline>
        </w:drawing>
      </w:r>
      <w:r>
        <w:rPr>
          <w:noProof/>
          <w:lang w:eastAsia="cs-CZ"/>
        </w:rPr>
        <w:t xml:space="preserve"> </w:t>
      </w:r>
      <w:r w:rsidR="004107BA">
        <w:rPr>
          <w:noProof/>
          <w:lang w:eastAsia="cs-CZ"/>
        </w:rPr>
        <w:t xml:space="preserve">  </w:t>
      </w:r>
      <w:r w:rsidR="00E10470">
        <w:rPr>
          <w:i/>
          <w:noProof/>
          <w:lang w:eastAsia="cs-CZ"/>
        </w:rPr>
        <w:drawing>
          <wp:inline distT="0" distB="0" distL="0" distR="0">
            <wp:extent cx="1173653" cy="1266825"/>
            <wp:effectExtent l="0" t="0" r="7620" b="0"/>
            <wp:docPr id="35" name="obrázek 30" descr="D:\Pavlína\TÁBOR\2019_Příšerky\Fotky\IMG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avlína\TÁBOR\2019_Příšerky\Fotky\IMG_8650.JPG"/>
                    <pic:cNvPicPr>
                      <a:picLocks noChangeAspect="1" noChangeArrowheads="1"/>
                    </pic:cNvPicPr>
                  </pic:nvPicPr>
                  <pic:blipFill>
                    <a:blip r:embed="rId45" cstate="print">
                      <a:extLst>
                        <a:ext uri="{28A0092B-C50C-407E-A947-70E740481C1C}">
                          <a14:useLocalDpi xmlns:a14="http://schemas.microsoft.com/office/drawing/2010/main" val="0"/>
                        </a:ext>
                      </a:extLst>
                    </a:blip>
                    <a:srcRect l="18176" t="18783" r="35469" b="14286"/>
                    <a:stretch>
                      <a:fillRect/>
                    </a:stretch>
                  </pic:blipFill>
                  <pic:spPr bwMode="auto">
                    <a:xfrm>
                      <a:off x="0" y="0"/>
                      <a:ext cx="1235923" cy="1334039"/>
                    </a:xfrm>
                    <a:prstGeom prst="rect">
                      <a:avLst/>
                    </a:prstGeom>
                    <a:noFill/>
                    <a:ln w="9525">
                      <a:noFill/>
                      <a:miter lim="800000"/>
                      <a:headEnd/>
                      <a:tailEnd/>
                    </a:ln>
                  </pic:spPr>
                </pic:pic>
              </a:graphicData>
            </a:graphic>
          </wp:inline>
        </w:drawing>
      </w:r>
    </w:p>
    <w:p w:rsidR="006E70C8" w:rsidRDefault="006E70C8" w:rsidP="009A7116">
      <w:pPr>
        <w:pStyle w:val="Nadpisdl"/>
      </w:pPr>
      <w:r>
        <w:t>Motivace</w:t>
      </w:r>
    </w:p>
    <w:p w:rsidR="00E30560" w:rsidRPr="00C50084" w:rsidRDefault="005514A0" w:rsidP="009A7116">
      <w:r>
        <w:rPr>
          <w:noProof/>
          <w:lang w:eastAsia="cs-CZ"/>
        </w:rPr>
        <w:drawing>
          <wp:anchor distT="0" distB="0" distL="114300" distR="114300" simplePos="0" relativeHeight="251657216" behindDoc="0" locked="0" layoutInCell="1" allowOverlap="1">
            <wp:simplePos x="0" y="0"/>
            <wp:positionH relativeFrom="margin">
              <wp:align>right</wp:align>
            </wp:positionH>
            <wp:positionV relativeFrom="paragraph">
              <wp:posOffset>51435</wp:posOffset>
            </wp:positionV>
            <wp:extent cx="2326005" cy="1748790"/>
            <wp:effectExtent l="0" t="0" r="0" b="3810"/>
            <wp:wrapSquare wrapText="bothSides"/>
            <wp:docPr id="39" name="obrázek 33" descr="D:\Pavlína\TÁBOR\2019_Příšerky\Fotky\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avlína\TÁBOR\2019_Příšerky\Fotky\IMG_8679.JPG"/>
                    <pic:cNvPicPr>
                      <a:picLocks noChangeAspect="1" noChangeArrowheads="1"/>
                    </pic:cNvPicPr>
                  </pic:nvPicPr>
                  <pic:blipFill>
                    <a:blip r:embed="rId46" cstate="print"/>
                    <a:srcRect/>
                    <a:stretch>
                      <a:fillRect/>
                    </a:stretch>
                  </pic:blipFill>
                  <pic:spPr bwMode="auto">
                    <a:xfrm>
                      <a:off x="0" y="0"/>
                      <a:ext cx="2326005"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0560" w:rsidRPr="00C50084">
        <w:t>Ve čtvrtém kole se musí ukrýt na chodbě, aby je nikdo nenašel.</w:t>
      </w:r>
    </w:p>
    <w:p w:rsidR="00E30560" w:rsidRPr="006E70C8" w:rsidRDefault="00E30560" w:rsidP="009A7116">
      <w:r w:rsidRPr="006E70C8">
        <w:t>„Někdo se blíží, po chodbě jde, schovej se před ním, tak ať vás nenajde.“</w:t>
      </w:r>
    </w:p>
    <w:p w:rsidR="009A7116" w:rsidRDefault="009A7116" w:rsidP="009A7116">
      <w:pPr>
        <w:pStyle w:val="Nadpisdl"/>
      </w:pPr>
      <w:r>
        <w:t>Pomůcky</w:t>
      </w:r>
    </w:p>
    <w:p w:rsidR="009A7116" w:rsidRDefault="0077217E" w:rsidP="001B5C6B">
      <w:r>
        <w:t>Písmena vy</w:t>
      </w:r>
      <w:r w:rsidR="008E3484">
        <w:t>tištěná na tvrdý papír (vel. 3x3</w:t>
      </w:r>
      <w:r>
        <w:t>cm).</w:t>
      </w:r>
    </w:p>
    <w:p w:rsidR="0077217E" w:rsidRDefault="009A7116" w:rsidP="009A7116">
      <w:pPr>
        <w:pStyle w:val="Nadpisdl"/>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A7116">
        <w:t>Provedení</w:t>
      </w:r>
      <w:r w:rsidR="00E10470" w:rsidRPr="00E104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7116" w:rsidRDefault="009A7116" w:rsidP="001B5C6B">
      <w:r>
        <w:rPr>
          <w:rFonts w:ascii="Times New Roman" w:eastAsia="Times New Roman" w:hAnsi="Times New Roman" w:cs="Times New Roman"/>
          <w:snapToGrid w:val="0"/>
          <w:color w:val="000000"/>
          <w:w w:val="0"/>
          <w:sz w:val="0"/>
          <w:szCs w:val="0"/>
          <w:u w:color="000000"/>
          <w:bdr w:val="none" w:sz="0" w:space="0" w:color="000000"/>
          <w:shd w:val="clear" w:color="000000" w:fill="000000"/>
        </w:rPr>
        <w:t>Pro</w:t>
      </w:r>
    </w:p>
    <w:p w:rsidR="006E70C8" w:rsidRDefault="006E70C8" w:rsidP="009A7116">
      <w:r>
        <w:t>Nejprve jdou děti do lesa sbírat písmena. Každý hledá bez omezení co nejvíce písmen. Pak se vrátí do tábora, pouze jednou uslyší heslo tohoto kola, musí si ho zapamatovat a potom poskládat z nasbíraných písmen.</w:t>
      </w:r>
    </w:p>
    <w:p w:rsidR="009A7116" w:rsidRDefault="009A7116" w:rsidP="009A7116">
      <w:pPr>
        <w:pStyle w:val="Nadpisdl"/>
      </w:pPr>
      <w:r>
        <w:t>Pomůcky</w:t>
      </w:r>
    </w:p>
    <w:p w:rsidR="0077217E" w:rsidRDefault="009A7116" w:rsidP="001B5C6B">
      <w:r>
        <w:t>S</w:t>
      </w:r>
      <w:r w:rsidR="0077217E">
        <w:t>eznam účastníků tábora a startovní čísla, tabulka k zaznamenání</w:t>
      </w:r>
      <w:r w:rsidR="00D97383">
        <w:t xml:space="preserve"> vydaných čísel a k vyhodnocení. (diplom viz přílohu 4)</w:t>
      </w:r>
    </w:p>
    <w:p w:rsidR="009A7116" w:rsidRDefault="009A7116" w:rsidP="009A7116">
      <w:pPr>
        <w:pStyle w:val="Nadpisdl"/>
      </w:pPr>
      <w:r>
        <w:t>Provedení</w:t>
      </w:r>
    </w:p>
    <w:p w:rsidR="00E30560" w:rsidRDefault="006E70C8" w:rsidP="001B5C6B">
      <w:r>
        <w:t xml:space="preserve">Následuje vlastní hra – </w:t>
      </w:r>
      <w:r w:rsidR="00E30560">
        <w:t>soutěž jednotlivců</w:t>
      </w:r>
      <w:r>
        <w:t xml:space="preserve">. Každý dostane seznam táborníků a startovní číslo, které nikomu neukazuje. Pak se všichni odeberou do lesa, nasadí si startovní číslo a snaží se </w:t>
      </w:r>
      <w:r w:rsidR="00E30560">
        <w:t xml:space="preserve">odhalit </w:t>
      </w:r>
      <w:r>
        <w:t xml:space="preserve">čísla </w:t>
      </w:r>
      <w:r w:rsidR="00E30560">
        <w:t>ostatní</w:t>
      </w:r>
      <w:r>
        <w:t>ch (a zapsat)</w:t>
      </w:r>
      <w:r w:rsidR="00E30560">
        <w:t xml:space="preserve"> a sám nebýt odhalen</w:t>
      </w:r>
      <w:r>
        <w:t>.</w:t>
      </w:r>
    </w:p>
    <w:p w:rsidR="009A7116" w:rsidRDefault="009A7116" w:rsidP="009A7116">
      <w:pPr>
        <w:pStyle w:val="Obrzek"/>
      </w:pPr>
      <w:r>
        <w:rPr>
          <w:noProof/>
          <w:lang w:eastAsia="cs-CZ"/>
        </w:rPr>
        <w:drawing>
          <wp:inline distT="0" distB="0" distL="0" distR="0" wp14:anchorId="263B1E97" wp14:editId="45113CA7">
            <wp:extent cx="1587504" cy="1190625"/>
            <wp:effectExtent l="0" t="0" r="0" b="0"/>
            <wp:docPr id="48" name="obrázek 41" descr="D:\Pavlína\TÁBOR\2019_Příšerky\Fotky\IMG_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avlína\TÁBOR\2019_Příšerky\Fotky\IMG_87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2396" cy="1224294"/>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14:anchorId="7F171257" wp14:editId="332780C7">
            <wp:extent cx="1572517" cy="1181100"/>
            <wp:effectExtent l="0" t="0" r="8890" b="0"/>
            <wp:docPr id="47" name="obrázek 40" descr="D:\Pavlína\TÁBOR\2019_Příšerky\Fotky\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avlína\TÁBOR\2019_Příšerky\Fotky\IMG_86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1712" cy="1203028"/>
                    </a:xfrm>
                    <a:prstGeom prst="rect">
                      <a:avLst/>
                    </a:prstGeom>
                    <a:noFill/>
                    <a:ln w="9525">
                      <a:noFill/>
                      <a:miter lim="800000"/>
                      <a:headEnd/>
                      <a:tailEnd/>
                    </a:ln>
                  </pic:spPr>
                </pic:pic>
              </a:graphicData>
            </a:graphic>
          </wp:inline>
        </w:drawing>
      </w:r>
    </w:p>
    <w:p w:rsidR="00E30560" w:rsidRDefault="00E30560" w:rsidP="00314E3D">
      <w:pPr>
        <w:pStyle w:val="Nadpis2"/>
      </w:pPr>
      <w:bookmarkStart w:id="11" w:name="_Toc41374933"/>
      <w:r w:rsidRPr="006E70C8">
        <w:lastRenderedPageBreak/>
        <w:t>Sedmý den</w:t>
      </w:r>
      <w:bookmarkEnd w:id="11"/>
    </w:p>
    <w:p w:rsidR="006E70C8" w:rsidRDefault="006E70C8" w:rsidP="009A7116">
      <w:pPr>
        <w:pStyle w:val="Nadpisdl"/>
      </w:pPr>
      <w:r>
        <w:t>Motivace</w:t>
      </w:r>
    </w:p>
    <w:p w:rsidR="00E30560" w:rsidRDefault="0095097A" w:rsidP="009A7116">
      <w:r w:rsidRPr="00C50084">
        <w:t xml:space="preserve">Poslední kolo je v simulátoru strašení. I děkanka </w:t>
      </w:r>
      <w:proofErr w:type="spellStart"/>
      <w:r w:rsidRPr="00C50084">
        <w:t>Sullimu</w:t>
      </w:r>
      <w:proofErr w:type="spellEnd"/>
      <w:r w:rsidRPr="00C50084">
        <w:t xml:space="preserve"> říká, že jeden člen jejich týmu strašidelný není. </w:t>
      </w:r>
      <w:proofErr w:type="spellStart"/>
      <w:r w:rsidRPr="00C50084">
        <w:t>Sulli</w:t>
      </w:r>
      <w:proofErr w:type="spellEnd"/>
      <w:r w:rsidRPr="00C50084">
        <w:t xml:space="preserve"> se tedy snaží Mika naučit strašit „pocitově“. Na stadionu zpívají příšeří hymnu a všichni jsou zvědaví na vítěze. První jde do simulátoru Don – všichni na stadionu sledují záznam z kamery ze simulačního pokoje. OK zpočátku vyhrávají, pak se to otočí. Předposlední jde </w:t>
      </w:r>
      <w:proofErr w:type="spellStart"/>
      <w:r w:rsidRPr="00C50084">
        <w:t>Sulli</w:t>
      </w:r>
      <w:proofErr w:type="spellEnd"/>
      <w:r w:rsidRPr="00C50084">
        <w:t xml:space="preserve"> a </w:t>
      </w:r>
      <w:proofErr w:type="spellStart"/>
      <w:r w:rsidRPr="00C50084">
        <w:t>Randall</w:t>
      </w:r>
      <w:proofErr w:type="spellEnd"/>
      <w:r w:rsidRPr="00C50084">
        <w:t xml:space="preserve"> a skóre je srovnáno. Nakonec jde Mike a překoná rekord a získávají pohár.</w:t>
      </w:r>
    </w:p>
    <w:p w:rsidR="0095097A" w:rsidRDefault="0095097A" w:rsidP="009A7116">
      <w:r>
        <w:t>„Jenom simulátor to poslední jest</w:t>
      </w:r>
      <w:r w:rsidR="00012984">
        <w:t>.“</w:t>
      </w:r>
    </w:p>
    <w:p w:rsidR="0050515D" w:rsidRDefault="0050515D" w:rsidP="0050515D">
      <w:pPr>
        <w:pStyle w:val="Nadpisdl"/>
      </w:pPr>
      <w:r>
        <w:t>Pomůcky</w:t>
      </w:r>
    </w:p>
    <w:p w:rsidR="00E378DB" w:rsidRDefault="0050515D" w:rsidP="001B5C6B">
      <w:r>
        <w:t>Šifra s heslem k vyluštění. Aplikace do mobilu na měření hluku. (diplom viz přílohu 5)</w:t>
      </w:r>
    </w:p>
    <w:p w:rsidR="0050515D" w:rsidRDefault="0050515D" w:rsidP="0050515D">
      <w:pPr>
        <w:pStyle w:val="Nadpisdl"/>
      </w:pPr>
      <w:r>
        <w:t>Provedení</w:t>
      </w:r>
    </w:p>
    <w:p w:rsidR="00E378DB" w:rsidRDefault="00012984" w:rsidP="001B5C6B">
      <w:r>
        <w:t xml:space="preserve">Odpoledne cesta ke Třem smrkům, tam bude slavnostní zahájení. Oddíl si složí svou „hymnu“, musí ji před posledním kolem zazpívat (oznámit den předem). </w:t>
      </w:r>
    </w:p>
    <w:p w:rsidR="00012984" w:rsidRDefault="00012984" w:rsidP="001B5C6B">
      <w:r>
        <w:t>Pak každý člen oddílu zaječí</w:t>
      </w:r>
      <w:r w:rsidR="0049777F">
        <w:t xml:space="preserve"> co nejvíc – změříme na mobilu – soutěž jednotlivců. Pak sečteme i v rámci oddílů. Nejlepší </w:t>
      </w:r>
      <w:proofErr w:type="spellStart"/>
      <w:r w:rsidR="0049777F">
        <w:t>ječoun</w:t>
      </w:r>
      <w:proofErr w:type="spellEnd"/>
      <w:r w:rsidR="0049777F">
        <w:t xml:space="preserve"> z každého oddílu pak půjde tajně zaječet za roh a oddíl se snaží jednotlivce identifikovat.</w:t>
      </w:r>
      <w:r w:rsidR="00F91CF0">
        <w:t xml:space="preserve"> </w:t>
      </w:r>
    </w:p>
    <w:p w:rsidR="0049777F" w:rsidRDefault="0049777F" w:rsidP="00314E3D">
      <w:pPr>
        <w:pStyle w:val="Nadpis2"/>
      </w:pPr>
      <w:bookmarkStart w:id="12" w:name="_Toc41374934"/>
      <w:r w:rsidRPr="00230EBF">
        <w:t>Osmý den</w:t>
      </w:r>
      <w:bookmarkEnd w:id="12"/>
    </w:p>
    <w:p w:rsidR="0049777F" w:rsidRDefault="00230EBF" w:rsidP="001B5C6B">
      <w:r>
        <w:t xml:space="preserve">Předěl mezi dvěma díly filmu. </w:t>
      </w:r>
      <w:r w:rsidR="0049777F">
        <w:t>Celodenní výlet s utajeným přenocováním</w:t>
      </w:r>
      <w:r>
        <w:t>. Pro všechny případy jsme nechali děti před odchodem sbalit spacáky, které jsme jim pak na místo nocování přivezli (i s večeří, samozřejmě).</w:t>
      </w:r>
    </w:p>
    <w:p w:rsidR="0049777F" w:rsidRDefault="0049777F" w:rsidP="0050515D">
      <w:r>
        <w:t>Stezka odvahy</w:t>
      </w:r>
      <w:r>
        <w:tab/>
      </w:r>
    </w:p>
    <w:p w:rsidR="004107BA" w:rsidRDefault="00F90B5A" w:rsidP="0050515D">
      <w:pPr>
        <w:pStyle w:val="Obrzek"/>
      </w:pPr>
      <w:r>
        <w:rPr>
          <w:noProof/>
          <w:lang w:eastAsia="cs-CZ"/>
        </w:rPr>
        <w:drawing>
          <wp:inline distT="0" distB="0" distL="0" distR="0">
            <wp:extent cx="1240114" cy="1657350"/>
            <wp:effectExtent l="0" t="0" r="0" b="0"/>
            <wp:docPr id="60"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avlína\TÁBOR\2019_Příšerky\Fotky\IMG_9128.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52189" cy="1673487"/>
                    </a:xfrm>
                    <a:prstGeom prst="rect">
                      <a:avLst/>
                    </a:prstGeom>
                    <a:noFill/>
                    <a:ln w="9525">
                      <a:noFill/>
                      <a:miter lim="800000"/>
                      <a:headEnd/>
                      <a:tailEnd/>
                    </a:ln>
                  </pic:spPr>
                </pic:pic>
              </a:graphicData>
            </a:graphic>
          </wp:inline>
        </w:drawing>
      </w:r>
      <w:r w:rsidR="005514A0">
        <w:t xml:space="preserve">   </w:t>
      </w:r>
      <w:r w:rsidR="009339C2">
        <w:t xml:space="preserve"> </w:t>
      </w:r>
      <w:r w:rsidR="004107BA">
        <w:rPr>
          <w:noProof/>
          <w:lang w:eastAsia="cs-CZ"/>
        </w:rPr>
        <w:drawing>
          <wp:inline distT="0" distB="0" distL="0" distR="0" wp14:anchorId="22BBE876" wp14:editId="1DD1B3C9">
            <wp:extent cx="2219325" cy="1662623"/>
            <wp:effectExtent l="0" t="0" r="0" b="0"/>
            <wp:docPr id="58" name="obrázek 51" descr="D:\Pavlína\TÁBOR\2019_Příšerky\Fotky\IMG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avlína\TÁBOR\2019_Příšerky\Fotky\IMG_90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5484" cy="1682220"/>
                    </a:xfrm>
                    <a:prstGeom prst="rect">
                      <a:avLst/>
                    </a:prstGeom>
                    <a:noFill/>
                    <a:ln w="9525">
                      <a:noFill/>
                      <a:miter lim="800000"/>
                      <a:headEnd/>
                      <a:tailEnd/>
                    </a:ln>
                  </pic:spPr>
                </pic:pic>
              </a:graphicData>
            </a:graphic>
          </wp:inline>
        </w:drawing>
      </w:r>
    </w:p>
    <w:p w:rsidR="00F90B5A" w:rsidRDefault="0050515D" w:rsidP="0050515D">
      <w:pPr>
        <w:pStyle w:val="Obrzek"/>
      </w:pPr>
      <w:r>
        <w:t xml:space="preserve"> </w:t>
      </w:r>
      <w:r w:rsidR="00F90B5A">
        <w:rPr>
          <w:noProof/>
          <w:lang w:eastAsia="cs-CZ"/>
        </w:rPr>
        <w:drawing>
          <wp:inline distT="0" distB="0" distL="0" distR="0">
            <wp:extent cx="2905125" cy="1847850"/>
            <wp:effectExtent l="0" t="0" r="9525" b="0"/>
            <wp:docPr id="57" name="obrázek 50" descr="D:\Pavlína\TÁBOR\2019_Příšerky\Fotky\IMG_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avlína\TÁBOR\2019_Příšerky\Fotky\IMG_9120.JPG"/>
                    <pic:cNvPicPr>
                      <a:picLocks noChangeAspect="1" noChangeArrowheads="1"/>
                    </pic:cNvPicPr>
                  </pic:nvPicPr>
                  <pic:blipFill>
                    <a:blip r:embed="rId51" cstate="print">
                      <a:extLst>
                        <a:ext uri="{28A0092B-C50C-407E-A947-70E740481C1C}">
                          <a14:useLocalDpi xmlns:a14="http://schemas.microsoft.com/office/drawing/2010/main" val="0"/>
                        </a:ext>
                      </a:extLst>
                    </a:blip>
                    <a:srcRect t="15088"/>
                    <a:stretch>
                      <a:fillRect/>
                    </a:stretch>
                  </pic:blipFill>
                  <pic:spPr bwMode="auto">
                    <a:xfrm>
                      <a:off x="0" y="0"/>
                      <a:ext cx="2926485" cy="1861436"/>
                    </a:xfrm>
                    <a:prstGeom prst="rect">
                      <a:avLst/>
                    </a:prstGeom>
                    <a:noFill/>
                    <a:ln w="9525">
                      <a:noFill/>
                      <a:miter lim="800000"/>
                      <a:headEnd/>
                      <a:tailEnd/>
                    </a:ln>
                  </pic:spPr>
                </pic:pic>
              </a:graphicData>
            </a:graphic>
          </wp:inline>
        </w:drawing>
      </w:r>
      <w:r w:rsidR="005514A0">
        <w:t xml:space="preserve">  </w:t>
      </w:r>
      <w:r w:rsidR="004107BA">
        <w:t xml:space="preserve">  </w:t>
      </w:r>
      <w:r w:rsidR="004107BA">
        <w:rPr>
          <w:noProof/>
          <w:lang w:eastAsia="cs-CZ"/>
        </w:rPr>
        <w:drawing>
          <wp:inline distT="0" distB="0" distL="0" distR="0" wp14:anchorId="5E71C8DE" wp14:editId="4E33C909">
            <wp:extent cx="1524595" cy="1871345"/>
            <wp:effectExtent l="0" t="0" r="0" b="0"/>
            <wp:docPr id="59" name="obrázek 52" descr="D:\Pavlína\TÁBOR\2019_Příšerky\Fotky\IMG_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avlína\TÁBOR\2019_Příšerky\Fotky\IMG_9014.JPG"/>
                    <pic:cNvPicPr>
                      <a:picLocks noChangeAspect="1" noChangeArrowheads="1"/>
                    </pic:cNvPicPr>
                  </pic:nvPicPr>
                  <pic:blipFill>
                    <a:blip r:embed="rId52" cstate="print">
                      <a:extLst>
                        <a:ext uri="{28A0092B-C50C-407E-A947-70E740481C1C}">
                          <a14:useLocalDpi xmlns:a14="http://schemas.microsoft.com/office/drawing/2010/main" val="0"/>
                        </a:ext>
                      </a:extLst>
                    </a:blip>
                    <a:srcRect l="18408" r="20398"/>
                    <a:stretch>
                      <a:fillRect/>
                    </a:stretch>
                  </pic:blipFill>
                  <pic:spPr bwMode="auto">
                    <a:xfrm>
                      <a:off x="0" y="0"/>
                      <a:ext cx="1553967" cy="1907398"/>
                    </a:xfrm>
                    <a:prstGeom prst="rect">
                      <a:avLst/>
                    </a:prstGeom>
                    <a:noFill/>
                    <a:ln w="9525">
                      <a:noFill/>
                      <a:miter lim="800000"/>
                      <a:headEnd/>
                      <a:tailEnd/>
                    </a:ln>
                  </pic:spPr>
                </pic:pic>
              </a:graphicData>
            </a:graphic>
          </wp:inline>
        </w:drawing>
      </w:r>
    </w:p>
    <w:p w:rsidR="0049777F" w:rsidRDefault="0049777F" w:rsidP="00314E3D">
      <w:pPr>
        <w:pStyle w:val="Nadpis2"/>
      </w:pPr>
      <w:bookmarkStart w:id="13" w:name="_Toc41374935"/>
      <w:r w:rsidRPr="00230EBF">
        <w:lastRenderedPageBreak/>
        <w:t>Devátý den</w:t>
      </w:r>
      <w:bookmarkEnd w:id="13"/>
    </w:p>
    <w:p w:rsidR="0049777F" w:rsidRDefault="00230EBF" w:rsidP="0049777F">
      <w:r w:rsidRPr="00230EBF">
        <w:t>Návrat z celodenního výletu, odpočinkové činnosti v táboře.</w:t>
      </w:r>
    </w:p>
    <w:p w:rsidR="0049777F" w:rsidRPr="00861A01" w:rsidRDefault="0049777F" w:rsidP="0050515D">
      <w:pPr>
        <w:pStyle w:val="NadpisOsnova"/>
      </w:pPr>
      <w:r w:rsidRPr="00861A01">
        <w:t>DRUHÝ DÍL</w:t>
      </w:r>
    </w:p>
    <w:p w:rsidR="00230EBF" w:rsidRDefault="00230EBF" w:rsidP="0050515D">
      <w:pPr>
        <w:pStyle w:val="Nadpisdl"/>
      </w:pPr>
      <w:r>
        <w:t>Motivace</w:t>
      </w:r>
    </w:p>
    <w:p w:rsidR="0049777F" w:rsidRPr="00C50084" w:rsidRDefault="0049777F" w:rsidP="0050515D">
      <w:r w:rsidRPr="00C50084">
        <w:t>Jedna příšera si nese na zádech dětskou ponožku = kontaminovaný předmět. Zásahová jednotka ji vezme kleštěmi, pak pod poklopem spálí paprskem, prach vysají. Strašící hala je mimo provoz, než se vše vydesinfikuje.</w:t>
      </w:r>
    </w:p>
    <w:p w:rsidR="0050515D" w:rsidRDefault="0077217E" w:rsidP="0050515D">
      <w:pPr>
        <w:pStyle w:val="Nadpisdl"/>
      </w:pPr>
      <w:r>
        <w:t>Pomůcky</w:t>
      </w:r>
    </w:p>
    <w:p w:rsidR="0077217E" w:rsidRDefault="0050515D" w:rsidP="0077217E">
      <w:pPr>
        <w:tabs>
          <w:tab w:val="left" w:pos="1866"/>
        </w:tabs>
      </w:pPr>
      <w:r>
        <w:t>M</w:t>
      </w:r>
      <w:r w:rsidR="0077217E">
        <w:t>alé dětské ponožky</w:t>
      </w:r>
      <w:r w:rsidR="00DA3E63">
        <w:t>.</w:t>
      </w:r>
      <w:r w:rsidR="0077217E">
        <w:t xml:space="preserve"> (Zajistili jsme staré, liché, již nepotřebné dětské ponožky.)</w:t>
      </w:r>
    </w:p>
    <w:p w:rsidR="0050515D" w:rsidRDefault="0050515D" w:rsidP="0050515D">
      <w:pPr>
        <w:pStyle w:val="Obrzek"/>
      </w:pPr>
      <w:r>
        <w:rPr>
          <w:noProof/>
          <w:lang w:eastAsia="cs-CZ"/>
        </w:rPr>
        <w:drawing>
          <wp:inline distT="0" distB="0" distL="0" distR="0" wp14:anchorId="2FC2ADF7" wp14:editId="5A98B957">
            <wp:extent cx="1666875" cy="2212991"/>
            <wp:effectExtent l="0" t="0" r="0" b="0"/>
            <wp:docPr id="4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avlína\TÁBOR\2019_Příšerky\Fotky\IMG_8836.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666875" cy="2212991"/>
                    </a:xfrm>
                    <a:prstGeom prst="rect">
                      <a:avLst/>
                    </a:prstGeom>
                    <a:noFill/>
                    <a:ln w="9525">
                      <a:noFill/>
                      <a:miter lim="800000"/>
                      <a:headEnd/>
                      <a:tailEnd/>
                    </a:ln>
                  </pic:spPr>
                </pic:pic>
              </a:graphicData>
            </a:graphic>
          </wp:inline>
        </w:drawing>
      </w:r>
      <w:r w:rsidR="008D0B70">
        <w:rPr>
          <w:i/>
          <w:noProof/>
          <w:lang w:eastAsia="cs-CZ"/>
        </w:rPr>
        <w:t xml:space="preserve"> </w:t>
      </w:r>
      <w:r w:rsidR="009339C2">
        <w:rPr>
          <w:i/>
          <w:noProof/>
          <w:lang w:eastAsia="cs-CZ"/>
        </w:rPr>
        <w:t xml:space="preserve">   </w:t>
      </w:r>
      <w:r w:rsidRPr="0050515D">
        <w:rPr>
          <w:i/>
          <w:noProof/>
          <w:lang w:eastAsia="cs-CZ"/>
        </w:rPr>
        <w:t xml:space="preserve"> </w:t>
      </w:r>
      <w:r>
        <w:rPr>
          <w:i/>
          <w:noProof/>
          <w:lang w:eastAsia="cs-CZ"/>
        </w:rPr>
        <w:drawing>
          <wp:inline distT="0" distB="0" distL="0" distR="0" wp14:anchorId="362873F4" wp14:editId="48F53A8C">
            <wp:extent cx="2950234" cy="2217363"/>
            <wp:effectExtent l="0" t="0" r="0" b="0"/>
            <wp:docPr id="50" name="obrázek 43" descr="D:\Pavlína\TÁBOR\2019_Příšerky\Fotky\IMG_8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avlína\TÁBOR\2019_Příšerky\Fotky\IMG_88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0234" cy="2217363"/>
                    </a:xfrm>
                    <a:prstGeom prst="rect">
                      <a:avLst/>
                    </a:prstGeom>
                    <a:noFill/>
                    <a:ln w="9525">
                      <a:noFill/>
                      <a:miter lim="800000"/>
                      <a:headEnd/>
                      <a:tailEnd/>
                    </a:ln>
                  </pic:spPr>
                </pic:pic>
              </a:graphicData>
            </a:graphic>
          </wp:inline>
        </w:drawing>
      </w:r>
    </w:p>
    <w:p w:rsidR="0050515D" w:rsidRDefault="0050515D" w:rsidP="0050515D">
      <w:pPr>
        <w:pStyle w:val="Nadpisdl"/>
      </w:pPr>
      <w:r>
        <w:t>Provedení</w:t>
      </w:r>
    </w:p>
    <w:p w:rsidR="00D72083" w:rsidRPr="0050515D" w:rsidRDefault="0049777F" w:rsidP="0049777F">
      <w:pPr>
        <w:tabs>
          <w:tab w:val="left" w:pos="1866"/>
        </w:tabs>
      </w:pPr>
      <w:r>
        <w:t>Koupání</w:t>
      </w:r>
      <w:r w:rsidR="00230EBF">
        <w:t xml:space="preserve"> dětí</w:t>
      </w:r>
      <w:r>
        <w:t>, likvidace ponožky.</w:t>
      </w:r>
      <w:r w:rsidR="00A53A3F">
        <w:t xml:space="preserve"> </w:t>
      </w:r>
      <w:r w:rsidR="00230EBF">
        <w:t>Nenápadné u</w:t>
      </w:r>
      <w:r w:rsidR="00A53A3F">
        <w:t xml:space="preserve">místění kolíčku s ponožkou na oblečení </w:t>
      </w:r>
      <w:r w:rsidR="00230EBF">
        <w:t>jednoho člena každého oddílu a čekání na reakci – zda budou vědět, co mají s ponožkou dělat (a že se jí nesmí dotýkat). Rozdělání ohně a spálení ponožky</w:t>
      </w:r>
      <w:r w:rsidR="0050515D">
        <w:t>.</w:t>
      </w:r>
    </w:p>
    <w:p w:rsidR="00861A01" w:rsidRDefault="00861A01" w:rsidP="0050515D">
      <w:pPr>
        <w:pStyle w:val="Nadpisdl"/>
      </w:pPr>
      <w:r>
        <w:t>Motivace</w:t>
      </w:r>
    </w:p>
    <w:p w:rsidR="00A9197B" w:rsidRDefault="00A9197B" w:rsidP="0050515D">
      <w:r w:rsidRPr="00C50084">
        <w:t>Po načtení karty přijedou každému ty správné dveře, za nimiž je dítě. Postraší, naplní láhev a přijedou další dveře.</w:t>
      </w:r>
    </w:p>
    <w:p w:rsidR="0050515D" w:rsidRDefault="0050515D" w:rsidP="0050515D">
      <w:pPr>
        <w:pStyle w:val="Nadpisdl"/>
      </w:pPr>
      <w:r>
        <w:t>Pomůcky</w:t>
      </w:r>
    </w:p>
    <w:p w:rsidR="0077217E" w:rsidRDefault="0077217E" w:rsidP="0049777F">
      <w:pPr>
        <w:tabs>
          <w:tab w:val="left" w:pos="1866"/>
        </w:tabs>
      </w:pPr>
      <w:r>
        <w:t>Pouze to, co mají děti s sebou, z „eráru“ nepůjčujeme nic.</w:t>
      </w:r>
    </w:p>
    <w:p w:rsidR="0050515D" w:rsidRDefault="0050515D" w:rsidP="0050515D">
      <w:pPr>
        <w:pStyle w:val="Nadpisdl"/>
      </w:pPr>
      <w:r>
        <w:t>Provedení</w:t>
      </w:r>
    </w:p>
    <w:p w:rsidR="0050515D" w:rsidRDefault="00A9197B" w:rsidP="0049777F">
      <w:pPr>
        <w:tabs>
          <w:tab w:val="left" w:pos="1866"/>
        </w:tabs>
      </w:pPr>
      <w:r>
        <w:t>Výroba dveří (v lese) z přírodního materiálu – musí se otevírat a mít červené světýlko.</w:t>
      </w:r>
      <w:r w:rsidR="00861A01">
        <w:t xml:space="preserve"> Po ukončení stavby se všichni shromáždí a postupně navštíví všechny dveře. Každý člen oddílu musí dveře otevřít, projít, zavřít. Hodnotí</w:t>
      </w:r>
      <w:r w:rsidR="0050515D">
        <w:t xml:space="preserve"> vedoucí kreativitu a funkčnost.</w:t>
      </w:r>
    </w:p>
    <w:p w:rsidR="00D72083" w:rsidRDefault="0050515D" w:rsidP="0050515D">
      <w:pPr>
        <w:pStyle w:val="Obrzek"/>
      </w:pPr>
      <w:r>
        <w:rPr>
          <w:noProof/>
          <w:lang w:eastAsia="cs-CZ"/>
        </w:rPr>
        <w:lastRenderedPageBreak/>
        <w:drawing>
          <wp:inline distT="0" distB="0" distL="0" distR="0" wp14:anchorId="6D12338A" wp14:editId="6E5013C4">
            <wp:extent cx="1873757" cy="1403777"/>
            <wp:effectExtent l="0" t="228600" r="0" b="215900"/>
            <wp:docPr id="51" name="obrázek 44" descr="D:\Pavlína\TÁBOR\2019_Příšerky\Fotky\IMG_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avlína\TÁBOR\2019_Příšerky\Fotky\IMG_89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1898488" cy="1422305"/>
                    </a:xfrm>
                    <a:prstGeom prst="rect">
                      <a:avLst/>
                    </a:prstGeom>
                    <a:noFill/>
                    <a:ln w="9525">
                      <a:noFill/>
                      <a:miter lim="800000"/>
                      <a:headEnd/>
                      <a:tailEnd/>
                    </a:ln>
                  </pic:spPr>
                </pic:pic>
              </a:graphicData>
            </a:graphic>
          </wp:inline>
        </w:drawing>
      </w:r>
      <w:r w:rsidR="009339C2">
        <w:rPr>
          <w:noProof/>
          <w:lang w:eastAsia="cs-CZ"/>
        </w:rPr>
        <w:t xml:space="preserve">   </w:t>
      </w:r>
      <w:r>
        <w:rPr>
          <w:noProof/>
          <w:lang w:eastAsia="cs-CZ"/>
        </w:rPr>
        <w:drawing>
          <wp:inline distT="0" distB="0" distL="0" distR="0" wp14:anchorId="4E086534" wp14:editId="331F48B1">
            <wp:extent cx="1872910" cy="1399480"/>
            <wp:effectExtent l="0" t="228600" r="0" b="220345"/>
            <wp:docPr id="52" name="obrázek 45" descr="D:\Pavlína\TÁBOR\2019_Příšerky\Fotky\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avlína\TÁBOR\2019_Příšerky\Fotky\IMG_89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888459" cy="1411099"/>
                    </a:xfrm>
                    <a:prstGeom prst="rect">
                      <a:avLst/>
                    </a:prstGeom>
                    <a:noFill/>
                    <a:ln w="9525">
                      <a:noFill/>
                      <a:miter lim="800000"/>
                      <a:headEnd/>
                      <a:tailEnd/>
                    </a:ln>
                  </pic:spPr>
                </pic:pic>
              </a:graphicData>
            </a:graphic>
          </wp:inline>
        </w:drawing>
      </w:r>
      <w:r w:rsidR="009339C2">
        <w:rPr>
          <w:noProof/>
          <w:lang w:eastAsia="cs-CZ"/>
        </w:rPr>
        <w:t xml:space="preserve">  </w:t>
      </w:r>
      <w:r w:rsidRPr="0050515D">
        <w:rPr>
          <w:noProof/>
          <w:lang w:eastAsia="cs-CZ"/>
        </w:rPr>
        <w:t xml:space="preserve"> </w:t>
      </w:r>
      <w:r>
        <w:rPr>
          <w:noProof/>
          <w:lang w:eastAsia="cs-CZ"/>
        </w:rPr>
        <w:drawing>
          <wp:inline distT="0" distB="0" distL="0" distR="0" wp14:anchorId="00067CFA" wp14:editId="13F5272A">
            <wp:extent cx="1885703" cy="1416734"/>
            <wp:effectExtent l="0" t="228600" r="0" b="221615"/>
            <wp:docPr id="53" name="obrázek 46" descr="D:\Pavlína\TÁBOR\2019_Příšerky\Fotky\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avlína\TÁBOR\2019_Příšerky\Fotky\IMG_89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1913255" cy="1437434"/>
                    </a:xfrm>
                    <a:prstGeom prst="rect">
                      <a:avLst/>
                    </a:prstGeom>
                    <a:noFill/>
                    <a:ln w="9525">
                      <a:noFill/>
                      <a:miter lim="800000"/>
                      <a:headEnd/>
                      <a:tailEnd/>
                    </a:ln>
                  </pic:spPr>
                </pic:pic>
              </a:graphicData>
            </a:graphic>
          </wp:inline>
        </w:drawing>
      </w:r>
    </w:p>
    <w:p w:rsidR="0050515D" w:rsidRDefault="0077217E" w:rsidP="0050515D">
      <w:pPr>
        <w:pStyle w:val="Nadpisdl"/>
      </w:pPr>
      <w:r>
        <w:t>Pomůcky</w:t>
      </w:r>
    </w:p>
    <w:p w:rsidR="0077217E" w:rsidRDefault="0077217E" w:rsidP="0049777F">
      <w:pPr>
        <w:tabs>
          <w:tab w:val="left" w:pos="1866"/>
        </w:tabs>
      </w:pPr>
      <w:r>
        <w:t>5x panenka střední velikosti (cca 20 cm).</w:t>
      </w:r>
    </w:p>
    <w:p w:rsidR="0050515D" w:rsidRDefault="0050515D" w:rsidP="0050515D">
      <w:pPr>
        <w:pStyle w:val="Nadpisdl"/>
      </w:pPr>
      <w:r>
        <w:t>Provedení</w:t>
      </w:r>
    </w:p>
    <w:p w:rsidR="0050515D" w:rsidRDefault="00861A01" w:rsidP="0050515D">
      <w:pPr>
        <w:tabs>
          <w:tab w:val="left" w:pos="1866"/>
        </w:tabs>
      </w:pPr>
      <w:r>
        <w:t>Večer diskotéka, p</w:t>
      </w:r>
      <w:r w:rsidR="00DF295C">
        <w:t xml:space="preserve">o </w:t>
      </w:r>
      <w:r>
        <w:t>ní</w:t>
      </w:r>
      <w:r w:rsidR="00DF295C">
        <w:t xml:space="preserve"> najde každý oddíl u někoho ve stanu panenku</w:t>
      </w:r>
      <w:r>
        <w:t xml:space="preserve">, která bude představovat </w:t>
      </w:r>
      <w:proofErr w:type="spellStart"/>
      <w:r>
        <w:t>Boo</w:t>
      </w:r>
      <w:proofErr w:type="spellEnd"/>
      <w:r>
        <w:t>.</w:t>
      </w:r>
    </w:p>
    <w:p w:rsidR="00D72083" w:rsidRDefault="0050515D" w:rsidP="0050515D">
      <w:pPr>
        <w:pStyle w:val="Obrzek"/>
      </w:pPr>
      <w:r>
        <w:rPr>
          <w:noProof/>
          <w:lang w:eastAsia="cs-CZ"/>
        </w:rPr>
        <w:drawing>
          <wp:inline distT="0" distB="0" distL="0" distR="0" wp14:anchorId="04DB428B" wp14:editId="6A9470D0">
            <wp:extent cx="2777490" cy="2085975"/>
            <wp:effectExtent l="0" t="0" r="0" b="0"/>
            <wp:docPr id="54" name="obrázek 47" descr="D:\Pavlína\TÁBOR\2019_Příšerky\Fotky\IMG_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avlína\TÁBOR\2019_Příšerky\Fotky\IMG_89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7490" cy="2085975"/>
                    </a:xfrm>
                    <a:prstGeom prst="rect">
                      <a:avLst/>
                    </a:prstGeom>
                    <a:noFill/>
                    <a:ln w="9525">
                      <a:noFill/>
                      <a:miter lim="800000"/>
                      <a:headEnd/>
                      <a:tailEnd/>
                    </a:ln>
                  </pic:spPr>
                </pic:pic>
              </a:graphicData>
            </a:graphic>
          </wp:inline>
        </w:drawing>
      </w:r>
      <w:r>
        <w:rPr>
          <w:b/>
          <w:noProof/>
          <w:lang w:eastAsia="cs-CZ"/>
        </w:rPr>
        <w:t xml:space="preserve">  </w:t>
      </w:r>
      <w:r w:rsidR="00002073">
        <w:rPr>
          <w:noProof/>
          <w:lang w:eastAsia="cs-CZ"/>
        </w:rPr>
        <w:drawing>
          <wp:inline distT="0" distB="0" distL="0" distR="0">
            <wp:extent cx="2819400" cy="2105025"/>
            <wp:effectExtent l="0" t="0" r="0" b="0"/>
            <wp:docPr id="55" name="obrázek 48" descr="D:\Pavlína\TÁBOR\2019_Příšerky\Fotky\IMG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avlína\TÁBOR\2019_Příšerky\Fotky\IMG_89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w="9525">
                      <a:noFill/>
                      <a:miter lim="800000"/>
                      <a:headEnd/>
                      <a:tailEnd/>
                    </a:ln>
                  </pic:spPr>
                </pic:pic>
              </a:graphicData>
            </a:graphic>
          </wp:inline>
        </w:drawing>
      </w:r>
      <w:r w:rsidRPr="0050515D">
        <w:rPr>
          <w:b/>
          <w:noProof/>
          <w:lang w:eastAsia="cs-CZ"/>
        </w:rPr>
        <w:t xml:space="preserve"> </w:t>
      </w:r>
      <w:r>
        <w:rPr>
          <w:b/>
          <w:noProof/>
          <w:lang w:eastAsia="cs-CZ"/>
        </w:rPr>
        <w:drawing>
          <wp:inline distT="0" distB="0" distL="0" distR="0" wp14:anchorId="49958F08" wp14:editId="099CF27D">
            <wp:extent cx="3486150" cy="2619375"/>
            <wp:effectExtent l="0" t="0" r="0" b="0"/>
            <wp:docPr id="56" name="obrázek 49" descr="D:\Pavlína\TÁBOR\2019_Příšerky\Fotky\IMG_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avlína\TÁBOR\2019_Příšerky\Fotky\IMG_91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2619375"/>
                    </a:xfrm>
                    <a:prstGeom prst="rect">
                      <a:avLst/>
                    </a:prstGeom>
                    <a:noFill/>
                    <a:ln w="9525">
                      <a:noFill/>
                      <a:miter lim="800000"/>
                      <a:headEnd/>
                      <a:tailEnd/>
                    </a:ln>
                  </pic:spPr>
                </pic:pic>
              </a:graphicData>
            </a:graphic>
          </wp:inline>
        </w:drawing>
      </w:r>
    </w:p>
    <w:p w:rsidR="0049777F" w:rsidRDefault="00002073" w:rsidP="00314E3D">
      <w:pPr>
        <w:pStyle w:val="Nadpis2"/>
      </w:pPr>
      <w:bookmarkStart w:id="14" w:name="_Toc41374936"/>
      <w:r>
        <w:lastRenderedPageBreak/>
        <w:t>D</w:t>
      </w:r>
      <w:r w:rsidR="00DF295C" w:rsidRPr="00861A01">
        <w:t>esátý den</w:t>
      </w:r>
      <w:bookmarkEnd w:id="14"/>
    </w:p>
    <w:p w:rsidR="00861A01" w:rsidRDefault="00861A01" w:rsidP="0050515D">
      <w:pPr>
        <w:pStyle w:val="Nadpisdl"/>
      </w:pPr>
      <w:r>
        <w:t>Motivace</w:t>
      </w:r>
    </w:p>
    <w:p w:rsidR="00DF295C" w:rsidRDefault="00DF295C" w:rsidP="0050515D">
      <w:r w:rsidRPr="00C50084">
        <w:t>Ráno ji vezmou „zamaskovanou“ do továrny, aby ji vrátili.</w:t>
      </w:r>
    </w:p>
    <w:p w:rsidR="0050515D" w:rsidRDefault="0050515D" w:rsidP="0050515D">
      <w:pPr>
        <w:pStyle w:val="Nadpisdl"/>
      </w:pPr>
      <w:r>
        <w:t>Provedení</w:t>
      </w:r>
    </w:p>
    <w:p w:rsidR="00002073" w:rsidRPr="0050515D" w:rsidRDefault="00DF295C" w:rsidP="0049777F">
      <w:pPr>
        <w:tabs>
          <w:tab w:val="left" w:pos="1866"/>
        </w:tabs>
      </w:pPr>
      <w:r>
        <w:t>Musí vyrobit „oblek příšery“</w:t>
      </w:r>
      <w:r w:rsidR="008F764B">
        <w:t xml:space="preserve"> pro p</w:t>
      </w:r>
      <w:r>
        <w:t>anenku.</w:t>
      </w:r>
      <w:r w:rsidR="00443F52">
        <w:t xml:space="preserve"> </w:t>
      </w:r>
      <w:r w:rsidR="00861A01">
        <w:t>K dispozici mají oblečky pro panenky, ale použít mohou cokoli dalšího.</w:t>
      </w:r>
    </w:p>
    <w:p w:rsidR="00861A01" w:rsidRDefault="00861A01" w:rsidP="0050515D">
      <w:pPr>
        <w:pStyle w:val="Nadpisdl"/>
      </w:pPr>
      <w:r>
        <w:t>Motivace</w:t>
      </w:r>
    </w:p>
    <w:p w:rsidR="00DF295C" w:rsidRDefault="00DF295C" w:rsidP="0050515D">
      <w:r w:rsidRPr="00C50084">
        <w:t xml:space="preserve">Hádají se o dveře a jsou přistiženi, předstírají nácvik muzikálu, ale v té chvíli </w:t>
      </w:r>
      <w:proofErr w:type="spellStart"/>
      <w:r w:rsidRPr="00C50084">
        <w:t>Boo</w:t>
      </w:r>
      <w:proofErr w:type="spellEnd"/>
      <w:r w:rsidRPr="00C50084">
        <w:t xml:space="preserve"> zase uteče.</w:t>
      </w:r>
    </w:p>
    <w:p w:rsidR="0050515D" w:rsidRDefault="0050515D" w:rsidP="0050515D">
      <w:pPr>
        <w:pStyle w:val="Nadpisdl"/>
      </w:pPr>
      <w:r>
        <w:t>Provedení</w:t>
      </w:r>
    </w:p>
    <w:p w:rsidR="00861A01" w:rsidRDefault="00861A01" w:rsidP="0050515D">
      <w:r>
        <w:t>Krátká scénka vedoucích zachycující právě tuto pasáž.</w:t>
      </w:r>
    </w:p>
    <w:p w:rsidR="0049777F" w:rsidRDefault="00861A01" w:rsidP="0049777F">
      <w:pPr>
        <w:tabs>
          <w:tab w:val="left" w:pos="1866"/>
        </w:tabs>
      </w:pPr>
      <w:r>
        <w:t>Oddíly p</w:t>
      </w:r>
      <w:r w:rsidR="008F764B">
        <w:t>řipraví na večer krátkou scénku</w:t>
      </w:r>
      <w:r>
        <w:t>, ve které musí zaznít</w:t>
      </w:r>
      <w:r w:rsidR="008F764B">
        <w:t xml:space="preserve"> „Šoupni ji zpátky, odkud přišla, než se naštvu.“</w:t>
      </w:r>
    </w:p>
    <w:p w:rsidR="00861A01" w:rsidRDefault="00861A01" w:rsidP="0050515D">
      <w:pPr>
        <w:pStyle w:val="Nadpisdl"/>
      </w:pPr>
      <w:r>
        <w:t>Motivace</w:t>
      </w:r>
    </w:p>
    <w:p w:rsidR="008F764B" w:rsidRDefault="008F764B" w:rsidP="0050515D">
      <w:r w:rsidRPr="00C50084">
        <w:t>Rendl chytí Mika a říká mu, že musí dítě během polední pauzy (</w:t>
      </w:r>
      <w:r w:rsidR="007F1974">
        <w:t xml:space="preserve">12:00-12:30) vrátit do dveří. </w:t>
      </w:r>
      <w:proofErr w:type="spellStart"/>
      <w:r w:rsidR="007F1974">
        <w:t>S</w:t>
      </w:r>
      <w:r w:rsidRPr="00C50084">
        <w:t>ulli</w:t>
      </w:r>
      <w:proofErr w:type="spellEnd"/>
      <w:r w:rsidRPr="00C50084">
        <w:t xml:space="preserve"> ji zatím hledá, jedno její </w:t>
      </w:r>
      <w:proofErr w:type="spellStart"/>
      <w:r w:rsidRPr="00C50084">
        <w:t>tykadlí</w:t>
      </w:r>
      <w:proofErr w:type="spellEnd"/>
      <w:r w:rsidRPr="00C50084">
        <w:t xml:space="preserve"> oko vidí odvážet popeláře na skládku, propadá panice, chce ji zachránit.</w:t>
      </w:r>
    </w:p>
    <w:p w:rsidR="0050515D" w:rsidRDefault="0050515D" w:rsidP="0050515D">
      <w:pPr>
        <w:pStyle w:val="Nadpisdl"/>
      </w:pPr>
      <w:r>
        <w:t>Provedení</w:t>
      </w:r>
    </w:p>
    <w:p w:rsidR="00861A01" w:rsidRDefault="00861A01" w:rsidP="001B5C6B">
      <w:r>
        <w:t>Úklid v táboře ;-)</w:t>
      </w:r>
    </w:p>
    <w:p w:rsidR="0049777F" w:rsidRDefault="008F764B" w:rsidP="001B5C6B">
      <w:r>
        <w:t xml:space="preserve">Každý oddíl dostane pytlík, který musí naplnit co největším počtem co nejlépe sešlapaných </w:t>
      </w:r>
      <w:proofErr w:type="spellStart"/>
      <w:r>
        <w:t>petek</w:t>
      </w:r>
      <w:proofErr w:type="spellEnd"/>
      <w:r>
        <w:t xml:space="preserve"> nebo odpadky, které najdou ve svých stanech).</w:t>
      </w:r>
    </w:p>
    <w:p w:rsidR="0050515D" w:rsidRDefault="0050515D" w:rsidP="0050515D">
      <w:pPr>
        <w:pStyle w:val="Nadpisdl"/>
      </w:pPr>
      <w:r>
        <w:t>Motivace</w:t>
      </w:r>
    </w:p>
    <w:p w:rsidR="00002073" w:rsidRDefault="005514A0" w:rsidP="001B5C6B">
      <w:r>
        <w:rPr>
          <w:noProof/>
          <w:lang w:eastAsia="cs-CZ"/>
        </w:rPr>
        <w:drawing>
          <wp:anchor distT="0" distB="0" distL="114300" distR="114300" simplePos="0" relativeHeight="251662336" behindDoc="0" locked="0" layoutInCell="1" allowOverlap="1">
            <wp:simplePos x="0" y="0"/>
            <wp:positionH relativeFrom="margin">
              <wp:align>right</wp:align>
            </wp:positionH>
            <wp:positionV relativeFrom="paragraph">
              <wp:posOffset>53975</wp:posOffset>
            </wp:positionV>
            <wp:extent cx="2698750" cy="2019300"/>
            <wp:effectExtent l="0" t="0" r="6350" b="0"/>
            <wp:wrapSquare wrapText="bothSides"/>
            <wp:docPr id="61" name="obrázek 54" descr="D:\Pavlína\TÁBOR\2019_Příšerky\Fotky\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avlína\TÁBOR\2019_Příšerky\Fotky\IMG_9364.JPG"/>
                    <pic:cNvPicPr>
                      <a:picLocks noChangeAspect="1" noChangeArrowheads="1"/>
                    </pic:cNvPicPr>
                  </pic:nvPicPr>
                  <pic:blipFill>
                    <a:blip r:embed="rId61" cstate="print"/>
                    <a:srcRect/>
                    <a:stretch>
                      <a:fillRect/>
                    </a:stretch>
                  </pic:blipFill>
                  <pic:spPr bwMode="auto">
                    <a:xfrm>
                      <a:off x="0" y="0"/>
                      <a:ext cx="2698750" cy="2019300"/>
                    </a:xfrm>
                    <a:prstGeom prst="rect">
                      <a:avLst/>
                    </a:prstGeom>
                    <a:noFill/>
                    <a:ln w="9525">
                      <a:noFill/>
                      <a:miter lim="800000"/>
                      <a:headEnd/>
                      <a:tailEnd/>
                    </a:ln>
                  </pic:spPr>
                </pic:pic>
              </a:graphicData>
            </a:graphic>
          </wp:anchor>
        </w:drawing>
      </w:r>
      <w:r w:rsidR="00A9197B" w:rsidRPr="00C50084">
        <w:t xml:space="preserve">Pak </w:t>
      </w:r>
      <w:proofErr w:type="spellStart"/>
      <w:r w:rsidR="00A9197B" w:rsidRPr="00C50084">
        <w:t>Boo</w:t>
      </w:r>
      <w:proofErr w:type="spellEnd"/>
      <w:r w:rsidR="00A9197B" w:rsidRPr="00C50084">
        <w:t xml:space="preserve"> omylem otevře dveře do nějakého tajného trezoru. Jdou tam oba, Mike zůstane v továrně uvězněný v bedně, </w:t>
      </w:r>
      <w:proofErr w:type="spellStart"/>
      <w:r w:rsidR="00A9197B" w:rsidRPr="00C50084">
        <w:t>Randall</w:t>
      </w:r>
      <w:proofErr w:type="spellEnd"/>
      <w:r w:rsidR="00A9197B" w:rsidRPr="00C50084">
        <w:t xml:space="preserve"> ho chce mučit (odsávačem jekotu), ale mašina správně nefunguje. Mikovi se podaří uniknout, narazí na </w:t>
      </w:r>
      <w:proofErr w:type="spellStart"/>
      <w:r w:rsidR="00A9197B" w:rsidRPr="00C50084">
        <w:t>Sulliho</w:t>
      </w:r>
      <w:proofErr w:type="spellEnd"/>
      <w:r w:rsidR="00A9197B" w:rsidRPr="00C50084">
        <w:t xml:space="preserve">, prchají společně. Narazí na ředitele </w:t>
      </w:r>
      <w:proofErr w:type="spellStart"/>
      <w:r w:rsidR="00A9197B" w:rsidRPr="00C50084">
        <w:t>Waternoose</w:t>
      </w:r>
      <w:proofErr w:type="spellEnd"/>
      <w:r w:rsidR="00A9197B" w:rsidRPr="00C50084">
        <w:t xml:space="preserve">. Mike mu říká, že Rendl má v továrně tajnou laboratoř. Ředitel o ní zřejmě věděl, proto se potřebuje </w:t>
      </w:r>
      <w:proofErr w:type="spellStart"/>
      <w:r w:rsidR="00A9197B" w:rsidRPr="00C50084">
        <w:t>Sulliho</w:t>
      </w:r>
      <w:proofErr w:type="spellEnd"/>
      <w:r w:rsidR="00A9197B" w:rsidRPr="00C50084">
        <w:t xml:space="preserve"> a Mika zbavit. Zavolá dveře a spolu s </w:t>
      </w:r>
      <w:proofErr w:type="spellStart"/>
      <w:r w:rsidR="00A9197B" w:rsidRPr="00C50084">
        <w:t>Randallem</w:t>
      </w:r>
      <w:proofErr w:type="spellEnd"/>
      <w:r w:rsidR="00A9197B" w:rsidRPr="00C50084">
        <w:t xml:space="preserve"> je oba vyhodí ven – do lidského světa, do sněhové vánice v Himálaji. Potkají tam sněžného muže (vypadá jako </w:t>
      </w:r>
      <w:proofErr w:type="spellStart"/>
      <w:r w:rsidR="00A9197B" w:rsidRPr="00C50084">
        <w:t>Sulli</w:t>
      </w:r>
      <w:proofErr w:type="spellEnd"/>
      <w:r w:rsidR="00A9197B" w:rsidRPr="00C50084">
        <w:t>, akorát je bílý) a pořád jim nabízí zmrzlinu ;-)</w:t>
      </w:r>
      <w:r w:rsidR="003A5B74">
        <w:t xml:space="preserve"> Mike a </w:t>
      </w:r>
      <w:proofErr w:type="spellStart"/>
      <w:r w:rsidR="003A5B74">
        <w:t>Sully</w:t>
      </w:r>
      <w:proofErr w:type="spellEnd"/>
      <w:r w:rsidR="003A5B74">
        <w:t xml:space="preserve"> jedou společně na saních.</w:t>
      </w:r>
    </w:p>
    <w:p w:rsidR="0050515D" w:rsidRDefault="0050515D" w:rsidP="0050515D">
      <w:pPr>
        <w:pStyle w:val="Nadpisdl"/>
      </w:pPr>
      <w:r>
        <w:t>Pomůcky</w:t>
      </w:r>
    </w:p>
    <w:p w:rsidR="0077217E" w:rsidRDefault="0077217E" w:rsidP="001B5C6B">
      <w:r>
        <w:t>„</w:t>
      </w:r>
      <w:r w:rsidR="0050515D">
        <w:t>S</w:t>
      </w:r>
      <w:r>
        <w:t>áně“, lesní pěšina nebo vyznačená trasa v lese, přírodní překážky, prudký svah.</w:t>
      </w:r>
      <w:r w:rsidR="00D97383">
        <w:t xml:space="preserve"> (diplom viz přílohu 6)</w:t>
      </w:r>
    </w:p>
    <w:p w:rsidR="0050515D" w:rsidRDefault="0050515D" w:rsidP="0050515D">
      <w:pPr>
        <w:pStyle w:val="Nadpisdl"/>
      </w:pPr>
      <w:r>
        <w:lastRenderedPageBreak/>
        <w:t>Provedení</w:t>
      </w:r>
    </w:p>
    <w:p w:rsidR="00F90B5A" w:rsidRDefault="00A9197B" w:rsidP="001B5C6B">
      <w:r>
        <w:t>Jízda</w:t>
      </w:r>
      <w:r w:rsidR="007F1974">
        <w:t xml:space="preserve"> na sáních z </w:t>
      </w:r>
      <w:r>
        <w:t xml:space="preserve">kopce </w:t>
      </w:r>
      <w:r w:rsidRPr="00191997">
        <w:t>dolů.</w:t>
      </w:r>
      <w:r w:rsidR="00CB68A7" w:rsidRPr="00191997">
        <w:t xml:space="preserve"> </w:t>
      </w:r>
      <w:r w:rsidR="00191997" w:rsidRPr="00191997">
        <w:t>Děti</w:t>
      </w:r>
      <w:r w:rsidR="00191997">
        <w:t xml:space="preserve"> soutěží ve dvojicích v rámci kategorií. Dostanou „sáně“ (dva delší klacky svázané k sobě s jednou příčkou, jako loďka) a musí zdolat trasu s překážkami z prudkého kopce dolů.</w:t>
      </w:r>
    </w:p>
    <w:p w:rsidR="0050515D" w:rsidRDefault="0077217E" w:rsidP="0050515D">
      <w:pPr>
        <w:pStyle w:val="Nadpisdl"/>
      </w:pPr>
      <w:r>
        <w:t>Pomůcky</w:t>
      </w:r>
    </w:p>
    <w:p w:rsidR="0077217E" w:rsidRDefault="0050515D" w:rsidP="001B5C6B">
      <w:r>
        <w:t>T</w:t>
      </w:r>
      <w:r w:rsidR="0077217E">
        <w:t>vořítka na nanuky</w:t>
      </w:r>
    </w:p>
    <w:p w:rsidR="0050515D" w:rsidRDefault="0050515D" w:rsidP="0050515D">
      <w:pPr>
        <w:pStyle w:val="Nadpisdl"/>
      </w:pPr>
      <w:r>
        <w:t>Provedení</w:t>
      </w:r>
    </w:p>
    <w:p w:rsidR="00A9197B" w:rsidRDefault="00A9197B" w:rsidP="001B5C6B">
      <w:r>
        <w:t xml:space="preserve">Výroba zmrzliny </w:t>
      </w:r>
      <w:r w:rsidR="00191997">
        <w:t>– rozmixované ovoce s tvarohem a smetanou jsme dali do tvořítek na nanuky a dali zmrazit. Dva oddíly měly zmrzlinu po obědě, dva po večeři – vzhledem k omezenému počtu tvořítek.</w:t>
      </w:r>
    </w:p>
    <w:p w:rsidR="00A9197B" w:rsidRDefault="00A9197B" w:rsidP="00314E3D">
      <w:pPr>
        <w:pStyle w:val="Nadpis2"/>
      </w:pPr>
      <w:bookmarkStart w:id="15" w:name="_Toc41374937"/>
      <w:r w:rsidRPr="00191997">
        <w:t>Jedenáctý den</w:t>
      </w:r>
      <w:bookmarkEnd w:id="15"/>
    </w:p>
    <w:p w:rsidR="00E80B3E" w:rsidRDefault="00E80B3E" w:rsidP="0050515D">
      <w:pPr>
        <w:pStyle w:val="Nadpisdl"/>
      </w:pPr>
      <w:r>
        <w:t>Motivace</w:t>
      </w:r>
    </w:p>
    <w:p w:rsidR="0083230B" w:rsidRPr="00C50084" w:rsidRDefault="0083230B" w:rsidP="0050515D">
      <w:proofErr w:type="spellStart"/>
      <w:r w:rsidRPr="00C50084">
        <w:t>Sulli</w:t>
      </w:r>
      <w:proofErr w:type="spellEnd"/>
      <w:r w:rsidR="00191997">
        <w:t xml:space="preserve"> nakonec</w:t>
      </w:r>
      <w:r w:rsidRPr="00C50084">
        <w:t xml:space="preserve"> </w:t>
      </w:r>
      <w:proofErr w:type="spellStart"/>
      <w:r w:rsidRPr="00C50084">
        <w:t>Boo</w:t>
      </w:r>
      <w:proofErr w:type="spellEnd"/>
      <w:r w:rsidRPr="00C50084">
        <w:t xml:space="preserve"> zachrání a prchají před pronásledovateli, zjeví se Mike (potřeboval chvilku času na přemýšlení…). </w:t>
      </w:r>
      <w:proofErr w:type="spellStart"/>
      <w:r w:rsidRPr="00C50084">
        <w:t>Sulli</w:t>
      </w:r>
      <w:proofErr w:type="spellEnd"/>
      <w:r w:rsidRPr="00C50084">
        <w:t xml:space="preserve"> u toho bojuje s neviditelným </w:t>
      </w:r>
      <w:proofErr w:type="spellStart"/>
      <w:r w:rsidRPr="00C50084">
        <w:t>Randallem</w:t>
      </w:r>
      <w:proofErr w:type="spellEnd"/>
      <w:r w:rsidRPr="00C50084">
        <w:t xml:space="preserve">, čehož si Mike vůbec nevšimne. Utíkají, dojde k honičce na zavěšených dveřích, které jezdí pod stropem tovární haly. Jedou až do skladu. Hledají ty správné dveře. </w:t>
      </w:r>
      <w:proofErr w:type="spellStart"/>
      <w:r w:rsidRPr="00C50084">
        <w:t>Ra</w:t>
      </w:r>
      <w:r w:rsidR="00191997">
        <w:t>ndall</w:t>
      </w:r>
      <w:proofErr w:type="spellEnd"/>
      <w:r w:rsidR="00191997">
        <w:t xml:space="preserve"> jim sebere </w:t>
      </w:r>
      <w:proofErr w:type="spellStart"/>
      <w:r w:rsidR="00191997">
        <w:t>Boo</w:t>
      </w:r>
      <w:proofErr w:type="spellEnd"/>
      <w:r w:rsidR="00191997">
        <w:t xml:space="preserve"> a shodí Mika a </w:t>
      </w:r>
      <w:proofErr w:type="spellStart"/>
      <w:r w:rsidR="00191997">
        <w:t>Sulliho</w:t>
      </w:r>
      <w:proofErr w:type="spellEnd"/>
      <w:r w:rsidRPr="00C50084">
        <w:t xml:space="preserve"> na zem. Při souboji u otevřených dveří zachrání </w:t>
      </w:r>
      <w:proofErr w:type="spellStart"/>
      <w:r w:rsidRPr="00C50084">
        <w:t>Sulliho</w:t>
      </w:r>
      <w:proofErr w:type="spellEnd"/>
      <w:r w:rsidRPr="00C50084">
        <w:t xml:space="preserve"> </w:t>
      </w:r>
      <w:proofErr w:type="spellStart"/>
      <w:r w:rsidRPr="00C50084">
        <w:t>Boo</w:t>
      </w:r>
      <w:proofErr w:type="spellEnd"/>
      <w:r w:rsidRPr="00C50084">
        <w:t xml:space="preserve">, která skočí </w:t>
      </w:r>
      <w:proofErr w:type="spellStart"/>
      <w:r w:rsidRPr="00C50084">
        <w:t>Randallovi</w:t>
      </w:r>
      <w:proofErr w:type="spellEnd"/>
      <w:r w:rsidRPr="00C50084">
        <w:t xml:space="preserve"> na záda a mlátí ho po hlavě baseballovou pálkou. Nakonec </w:t>
      </w:r>
      <w:proofErr w:type="spellStart"/>
      <w:r w:rsidRPr="00C50084">
        <w:t>Sulli</w:t>
      </w:r>
      <w:proofErr w:type="spellEnd"/>
      <w:r w:rsidRPr="00C50084">
        <w:t xml:space="preserve"> vyhodí </w:t>
      </w:r>
      <w:proofErr w:type="spellStart"/>
      <w:r w:rsidRPr="00C50084">
        <w:t>Randalla</w:t>
      </w:r>
      <w:proofErr w:type="spellEnd"/>
      <w:r w:rsidRPr="00C50084">
        <w:t xml:space="preserve"> jedněmi otevřenými dveřmi do lidského světa – do karavanu, kde dítě reaguje: „Mami, zase je tu aligátor.“ A maminka ho chce lopatou umlátit. </w:t>
      </w:r>
    </w:p>
    <w:p w:rsidR="00F0187B" w:rsidRDefault="004107BA" w:rsidP="00F0187B">
      <w:pPr>
        <w:pStyle w:val="Nadpisdl"/>
      </w:pPr>
      <w:r>
        <w:rPr>
          <w:noProof/>
          <w:lang w:eastAsia="cs-CZ"/>
        </w:rPr>
        <w:drawing>
          <wp:anchor distT="0" distB="0" distL="114300" distR="114300" simplePos="0" relativeHeight="251659264" behindDoc="0" locked="0" layoutInCell="1" allowOverlap="1">
            <wp:simplePos x="0" y="0"/>
            <wp:positionH relativeFrom="margin">
              <wp:align>right</wp:align>
            </wp:positionH>
            <wp:positionV relativeFrom="paragraph">
              <wp:posOffset>-1905</wp:posOffset>
            </wp:positionV>
            <wp:extent cx="1898015" cy="1419225"/>
            <wp:effectExtent l="0" t="0" r="6985" b="9525"/>
            <wp:wrapSquare wrapText="bothSides"/>
            <wp:docPr id="63" name="obrázek 56" descr="D:\Pavlína\TÁBOR\2019_Příšerky\Fotky\IMG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avlína\TÁBOR\2019_Příšerky\Fotky\IMG_9328.JPG"/>
                    <pic:cNvPicPr>
                      <a:picLocks noChangeAspect="1" noChangeArrowheads="1"/>
                    </pic:cNvPicPr>
                  </pic:nvPicPr>
                  <pic:blipFill>
                    <a:blip r:embed="rId62" cstate="print"/>
                    <a:srcRect/>
                    <a:stretch>
                      <a:fillRect/>
                    </a:stretch>
                  </pic:blipFill>
                  <pic:spPr bwMode="auto">
                    <a:xfrm>
                      <a:off x="0" y="0"/>
                      <a:ext cx="1898015"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187B">
        <w:t>Pomůcky</w:t>
      </w:r>
    </w:p>
    <w:p w:rsidR="001A20F9" w:rsidRDefault="00F0187B" w:rsidP="001B5C6B">
      <w:r>
        <w:t>L</w:t>
      </w:r>
      <w:r w:rsidR="001A20F9">
        <w:t>ana, provazové žebříky, sítě.</w:t>
      </w:r>
    </w:p>
    <w:p w:rsidR="00F0187B" w:rsidRDefault="00F0187B" w:rsidP="00F0187B">
      <w:pPr>
        <w:pStyle w:val="Nadpisdl"/>
      </w:pPr>
      <w:r>
        <w:t>Provedení</w:t>
      </w:r>
    </w:p>
    <w:p w:rsidR="00A9197B" w:rsidRDefault="00E80B3E" w:rsidP="001B5C6B">
      <w:r>
        <w:t>Zdolávání lanových překážek – všichni se vystřídají na nízkých překážkách v blízkosti tábora.</w:t>
      </w:r>
      <w:r w:rsidR="00002073" w:rsidRPr="000020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80B3E" w:rsidRDefault="00E80B3E" w:rsidP="00F0187B">
      <w:pPr>
        <w:pStyle w:val="Nadpisdl"/>
      </w:pPr>
      <w:r>
        <w:t>Motivace</w:t>
      </w:r>
    </w:p>
    <w:p w:rsidR="0083230B" w:rsidRDefault="006F484C" w:rsidP="00F0187B">
      <w:r w:rsidRPr="00C50084">
        <w:t>Mike ty dveře shodí a na zemi se roztříští. M</w:t>
      </w:r>
      <w:r w:rsidR="00E80B3E">
        <w:t xml:space="preserve">ike a </w:t>
      </w:r>
      <w:proofErr w:type="spellStart"/>
      <w:r w:rsidR="00E80B3E">
        <w:t>Sulli</w:t>
      </w:r>
      <w:proofErr w:type="spellEnd"/>
      <w:r w:rsidRPr="00C50084">
        <w:t xml:space="preserve"> rychle spěchají ke správným dveřím, aby vrátili </w:t>
      </w:r>
      <w:proofErr w:type="spellStart"/>
      <w:r w:rsidRPr="00C50084">
        <w:t>Boo</w:t>
      </w:r>
      <w:proofErr w:type="spellEnd"/>
      <w:r w:rsidRPr="00C50084">
        <w:t xml:space="preserve"> domů, do bezpečí. Ale nefungují, není proud, je třeba </w:t>
      </w:r>
      <w:proofErr w:type="spellStart"/>
      <w:r w:rsidRPr="00C50084">
        <w:t>Boo</w:t>
      </w:r>
      <w:proofErr w:type="spellEnd"/>
      <w:r w:rsidRPr="00C50084">
        <w:t xml:space="preserve"> rozesmát, aby nějaký vyrobila svým smíchem. Mike se o to snaží. Dveře se najednou rozjedou, ředitel má plán, že až dveře dopadnou, vypnou proud a chytí dítě i oba jeho ochránce.</w:t>
      </w:r>
    </w:p>
    <w:p w:rsidR="00F0187B" w:rsidRDefault="00F0187B" w:rsidP="00F0187B">
      <w:pPr>
        <w:pStyle w:val="Nadpisdl"/>
      </w:pPr>
      <w:r>
        <w:t>Pomůcky</w:t>
      </w:r>
    </w:p>
    <w:p w:rsidR="001A20F9" w:rsidRDefault="00F0187B" w:rsidP="001B5C6B">
      <w:r>
        <w:t>K</w:t>
      </w:r>
      <w:r w:rsidR="001A20F9">
        <w:t>artonové dveře (kartička z kartonu, vel. A6, 5 kusů pro každého vedoucího), fixem nakreslená klika, okno.</w:t>
      </w:r>
    </w:p>
    <w:p w:rsidR="00F0187B" w:rsidRDefault="00F0187B" w:rsidP="00F0187B">
      <w:pPr>
        <w:pStyle w:val="Nadpisdl"/>
      </w:pPr>
      <w:r>
        <w:t>Provedení</w:t>
      </w:r>
    </w:p>
    <w:p w:rsidR="0049777F" w:rsidRDefault="00E80B3E" w:rsidP="001B5C6B">
      <w:r>
        <w:t>V</w:t>
      </w:r>
      <w:r w:rsidR="006F484C">
        <w:t>edoucí představují dveře</w:t>
      </w:r>
      <w:r w:rsidR="00443F52">
        <w:t>.</w:t>
      </w:r>
      <w:r>
        <w:t xml:space="preserve"> V</w:t>
      </w:r>
      <w:r w:rsidR="006F484C">
        <w:t>edoucí se nesmí schovávat, musí se neustále pohybovat (jako dveře v továrně).</w:t>
      </w:r>
      <w:r>
        <w:t xml:space="preserve"> Je potřeba zvolit dost rozlehlý prostor s méně přehledným terénem. Hodnotí se počty získaných dveří v rámci oddílu.</w:t>
      </w:r>
    </w:p>
    <w:p w:rsidR="006F484C" w:rsidRDefault="006F484C" w:rsidP="00314E3D">
      <w:pPr>
        <w:pStyle w:val="Nadpis2"/>
      </w:pPr>
      <w:bookmarkStart w:id="16" w:name="_Toc41374938"/>
      <w:r w:rsidRPr="00E80B3E">
        <w:lastRenderedPageBreak/>
        <w:t>Dvanáctý den</w:t>
      </w:r>
      <w:bookmarkEnd w:id="16"/>
    </w:p>
    <w:p w:rsidR="006F484C" w:rsidRDefault="00E80B3E" w:rsidP="001B5C6B">
      <w:r>
        <w:t>Boj o poklad</w:t>
      </w:r>
      <w:r w:rsidR="00DA3E63">
        <w:t>.</w:t>
      </w:r>
    </w:p>
    <w:p w:rsidR="00E80B3E" w:rsidRDefault="00F839BA" w:rsidP="00DA3E63">
      <w:r>
        <w:t>Bude 1</w:t>
      </w:r>
      <w:r w:rsidR="0009616E">
        <w:t>3</w:t>
      </w:r>
      <w:r>
        <w:t xml:space="preserve"> stanovišť,</w:t>
      </w:r>
      <w:r w:rsidR="00E80B3E">
        <w:t xml:space="preserve"> musí je procházet ve stanoveném pořadí,</w:t>
      </w:r>
      <w:r>
        <w:t xml:space="preserve"> při splnění získají jeden kousek „dveří“ – jako puzzle. Pokud úkol nesplní, mohou se na stanoviště vrátit a splnit náhradní úkol, který je zdrží, dílek nakonec získají.</w:t>
      </w:r>
      <w:r w:rsidR="00505032">
        <w:t xml:space="preserve"> </w:t>
      </w:r>
    </w:p>
    <w:p w:rsidR="00002073" w:rsidRDefault="001A20F9" w:rsidP="00DA3E63">
      <w:r>
        <w:t xml:space="preserve">Pomůcky: pro každý oddíl 12 dílků puzzle ve tvaru dveří s fialovými </w:t>
      </w:r>
      <w:r w:rsidR="00DA3E63">
        <w:t xml:space="preserve">kvítky (jako ve filmu), malé figurky, sádrový odlitek představující dveře (cca 16x8 cm), dětské ponožky, výfuky, 5x obrázek Mika a </w:t>
      </w:r>
      <w:proofErr w:type="spellStart"/>
      <w:r w:rsidR="00DA3E63">
        <w:t>Sulliho</w:t>
      </w:r>
      <w:proofErr w:type="spellEnd"/>
      <w:r w:rsidR="00DA3E63">
        <w:t>.</w:t>
      </w:r>
    </w:p>
    <w:p w:rsidR="001A20F9" w:rsidRDefault="001A20F9" w:rsidP="00DA3E63">
      <w:r>
        <w:t>Na každé stanoviště jeden úkol + jeden náhradní.</w:t>
      </w:r>
    </w:p>
    <w:p w:rsidR="00310E2A" w:rsidRDefault="00310E2A" w:rsidP="001B5C6B">
      <w:r>
        <w:t>Nejprve dostanou všechny oddíly šifry. Když je vyluští, zjistí, kde mají hledat mapu. Jakmile ji naleznou, mohou se vydat na cestu.</w:t>
      </w:r>
      <w:r w:rsidR="00DA3E63">
        <w:t xml:space="preserve"> Tím se určí pořadí oddílů, jak se vydají na cestu. Během dne se několikrát změní (neúspěchy, návraty do tábora pro potřebný materiál atd.).</w:t>
      </w:r>
    </w:p>
    <w:p w:rsidR="00310E2A" w:rsidRDefault="00310E2A" w:rsidP="00991609">
      <w:pPr>
        <w:pStyle w:val="Obrzek"/>
      </w:pPr>
      <w:r>
        <w:rPr>
          <w:noProof/>
          <w:lang w:eastAsia="cs-CZ"/>
        </w:rPr>
        <w:drawing>
          <wp:inline distT="0" distB="0" distL="0" distR="0">
            <wp:extent cx="1685925" cy="1295400"/>
            <wp:effectExtent l="0" t="0" r="0" b="0"/>
            <wp:docPr id="67" name="obrázek 60" descr="D:\Pavlína\TÁBOR\2019_Příšerky\Fotky\IMG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avlína\TÁBOR\2019_Příšerky\Fotky\IMG_9386.JPG"/>
                    <pic:cNvPicPr>
                      <a:picLocks noChangeAspect="1" noChangeArrowheads="1"/>
                    </pic:cNvPicPr>
                  </pic:nvPicPr>
                  <pic:blipFill>
                    <a:blip r:embed="rId63" cstate="print">
                      <a:extLst>
                        <a:ext uri="{28A0092B-C50C-407E-A947-70E740481C1C}">
                          <a14:useLocalDpi xmlns:a14="http://schemas.microsoft.com/office/drawing/2010/main" val="0"/>
                        </a:ext>
                      </a:extLst>
                    </a:blip>
                    <a:srcRect t="15859" r="18017"/>
                    <a:stretch>
                      <a:fillRect/>
                    </a:stretch>
                  </pic:blipFill>
                  <pic:spPr bwMode="auto">
                    <a:xfrm rot="10800000">
                      <a:off x="0" y="0"/>
                      <a:ext cx="1685925" cy="1295400"/>
                    </a:xfrm>
                    <a:prstGeom prst="rect">
                      <a:avLst/>
                    </a:prstGeom>
                    <a:noFill/>
                    <a:ln w="9525">
                      <a:noFill/>
                      <a:miter lim="800000"/>
                      <a:headEnd/>
                      <a:tailEnd/>
                    </a:ln>
                  </pic:spPr>
                </pic:pic>
              </a:graphicData>
            </a:graphic>
          </wp:inline>
        </w:drawing>
      </w:r>
      <w:r w:rsidR="004107BA">
        <w:rPr>
          <w:noProof/>
          <w:lang w:eastAsia="cs-CZ"/>
        </w:rPr>
        <w:t xml:space="preserve">  </w:t>
      </w:r>
      <w:r w:rsidR="00991609" w:rsidRPr="00991609">
        <w:rPr>
          <w:noProof/>
          <w:lang w:eastAsia="cs-CZ"/>
        </w:rPr>
        <w:t xml:space="preserve"> </w:t>
      </w:r>
      <w:r w:rsidR="00991609">
        <w:rPr>
          <w:noProof/>
          <w:lang w:eastAsia="cs-CZ"/>
        </w:rPr>
        <w:drawing>
          <wp:inline distT="0" distB="0" distL="0" distR="0" wp14:anchorId="22C17638" wp14:editId="72E0FE49">
            <wp:extent cx="1725295" cy="1295400"/>
            <wp:effectExtent l="0" t="0" r="0" b="0"/>
            <wp:docPr id="68" name="obrázek 61" descr="D:\Pavlína\TÁBOR\2019_Příšerky\Fotky\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avlína\TÁBOR\2019_Příšerky\Fotky\IMG_938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5295" cy="1295400"/>
                    </a:xfrm>
                    <a:prstGeom prst="rect">
                      <a:avLst/>
                    </a:prstGeom>
                    <a:noFill/>
                    <a:ln w="9525">
                      <a:noFill/>
                      <a:miter lim="800000"/>
                      <a:headEnd/>
                      <a:tailEnd/>
                    </a:ln>
                  </pic:spPr>
                </pic:pic>
              </a:graphicData>
            </a:graphic>
          </wp:inline>
        </w:drawing>
      </w:r>
      <w:r w:rsidR="004107BA">
        <w:rPr>
          <w:noProof/>
          <w:lang w:eastAsia="cs-CZ"/>
        </w:rPr>
        <w:t xml:space="preserve">  </w:t>
      </w:r>
      <w:r w:rsidR="00991609" w:rsidRPr="00991609">
        <w:rPr>
          <w:noProof/>
          <w:lang w:eastAsia="cs-CZ"/>
        </w:rPr>
        <w:t xml:space="preserve"> </w:t>
      </w:r>
      <w:r w:rsidR="00991609">
        <w:rPr>
          <w:noProof/>
          <w:lang w:eastAsia="cs-CZ"/>
        </w:rPr>
        <w:drawing>
          <wp:inline distT="0" distB="0" distL="0" distR="0" wp14:anchorId="1B69F7BC" wp14:editId="4B51990D">
            <wp:extent cx="1752600" cy="1314450"/>
            <wp:effectExtent l="0" t="0" r="0" b="0"/>
            <wp:docPr id="69" name="obrázek 62" descr="D:\Pavlína\TÁBOR\2019_Příšerky\Fotky\IMG_9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avlína\TÁBOR\2019_Příšerky\Fotky\IMG_938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DA3E63" w:rsidRDefault="00310E2A" w:rsidP="00DA3E63">
      <w:r w:rsidRPr="00310E2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t xml:space="preserve">1) </w:t>
      </w:r>
      <w:r w:rsidRPr="00C50084">
        <w:rPr>
          <w:i/>
        </w:rPr>
        <w:t>Hledají ty správné dveře</w:t>
      </w:r>
      <w:r>
        <w:rPr>
          <w:i/>
        </w:rPr>
        <w:t>.</w:t>
      </w:r>
      <w:r>
        <w:t xml:space="preserve"> Pexeso, pouze jedna dvojice = bílé s fialovými kvítky, jinak různé obrázky, plnit s bobříkem mlčení, každý člen oddílu jeden tah. V případě porušení bobříka – zamíchat karty. </w:t>
      </w:r>
    </w:p>
    <w:p w:rsidR="00310E2A" w:rsidRPr="00586819" w:rsidRDefault="00310E2A" w:rsidP="00DA3E63">
      <w:r>
        <w:t xml:space="preserve">62 různých karet, </w:t>
      </w:r>
      <w:r w:rsidR="00DA3E63">
        <w:t>pouze 1 dvojice (Poslední list jsme ofotili, aby byly obrázky úplně stejné.)</w:t>
      </w:r>
    </w:p>
    <w:p w:rsidR="00310E2A" w:rsidRPr="00991609" w:rsidRDefault="00991609" w:rsidP="00991609">
      <w:pPr>
        <w:pStyle w:val="Obrzek"/>
        <w:rPr>
          <w:snapToGrid w:val="0"/>
          <w:w w:val="0"/>
          <w:u w:color="000000"/>
          <w:bdr w:val="none" w:sz="0" w:space="0" w:color="000000"/>
          <w:shd w:val="clear" w:color="000000" w:fill="000000"/>
        </w:rPr>
      </w:pPr>
      <w:r w:rsidRPr="005514A0">
        <w:rPr>
          <w:noProof/>
          <w:lang w:eastAsia="cs-CZ"/>
        </w:rPr>
        <w:drawing>
          <wp:inline distT="0" distB="0" distL="0" distR="0" wp14:anchorId="5C09DDCC" wp14:editId="018EC4D6">
            <wp:extent cx="1123950" cy="1609725"/>
            <wp:effectExtent l="0" t="0" r="0" b="0"/>
            <wp:docPr id="65" name="obrázek 58" descr="C:\Users\MIIIR\Downloads\IMG-201912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IIR\Downloads\IMG-20191208-WA001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1609725"/>
                    </a:xfrm>
                    <a:prstGeom prst="rect">
                      <a:avLst/>
                    </a:prstGeom>
                    <a:noFill/>
                    <a:ln w="9525">
                      <a:noFill/>
                      <a:miter lim="800000"/>
                      <a:headEnd/>
                      <a:tailEnd/>
                    </a:ln>
                  </pic:spPr>
                </pic:pic>
              </a:graphicData>
            </a:graphic>
          </wp:inline>
        </w:drawing>
      </w:r>
      <w:r w:rsidRPr="005514A0">
        <w:t xml:space="preserve">  </w:t>
      </w:r>
      <w:r w:rsidR="00DA3E63" w:rsidRPr="005514A0">
        <w:rPr>
          <w:noProof/>
          <w:lang w:eastAsia="cs-CZ"/>
        </w:rPr>
        <w:drawing>
          <wp:inline distT="0" distB="0" distL="0" distR="0">
            <wp:extent cx="1133475" cy="1609725"/>
            <wp:effectExtent l="0" t="0" r="0" b="0"/>
            <wp:docPr id="64" name="obrázek 57" descr="C:\Users\MIIIR\Downloads\IMG-201912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IIR\Downloads\IMG-20191208-WA00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w="9525">
                      <a:noFill/>
                      <a:miter lim="800000"/>
                      <a:headEnd/>
                      <a:tailEnd/>
                    </a:ln>
                  </pic:spPr>
                </pic:pic>
              </a:graphicData>
            </a:graphic>
          </wp:inline>
        </w:drawing>
      </w:r>
      <w:r w:rsidRPr="005514A0">
        <w:t xml:space="preserve">  </w:t>
      </w:r>
      <w:r w:rsidRPr="00991609">
        <w:rPr>
          <w:noProof/>
          <w:u w:color="000000"/>
          <w:lang w:eastAsia="cs-CZ"/>
        </w:rPr>
        <w:drawing>
          <wp:inline distT="0" distB="0" distL="0" distR="0" wp14:anchorId="3E1453C5" wp14:editId="2CDE9265">
            <wp:extent cx="1114425" cy="1609725"/>
            <wp:effectExtent l="0" t="0" r="0" b="0"/>
            <wp:docPr id="66" name="obrázek 59" descr="D:\Pavlína\TÁBOR\2019_Příšerky\Fotky\Bonus3_děsivé příšery\IMG-20191208-WA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avlína\TÁBOR\2019_Příšerky\Fotky\Bonus3_děsivé příšery\IMG-20191208-WA0014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4425" cy="1609725"/>
                    </a:xfrm>
                    <a:prstGeom prst="rect">
                      <a:avLst/>
                    </a:prstGeom>
                    <a:noFill/>
                    <a:ln w="9525">
                      <a:noFill/>
                      <a:miter lim="800000"/>
                      <a:headEnd/>
                      <a:tailEnd/>
                    </a:ln>
                  </pic:spPr>
                </pic:pic>
              </a:graphicData>
            </a:graphic>
          </wp:inline>
        </w:drawing>
      </w:r>
    </w:p>
    <w:p w:rsidR="00F839BA" w:rsidRDefault="00F839BA" w:rsidP="001B5C6B">
      <w:r>
        <w:t>2)</w:t>
      </w:r>
      <w:r w:rsidR="00586819" w:rsidRPr="00586819">
        <w:rPr>
          <w:i/>
        </w:rPr>
        <w:t xml:space="preserve"> </w:t>
      </w:r>
      <w:proofErr w:type="spellStart"/>
      <w:r w:rsidR="00586819" w:rsidRPr="00C50084">
        <w:rPr>
          <w:i/>
        </w:rPr>
        <w:t>Randall</w:t>
      </w:r>
      <w:proofErr w:type="spellEnd"/>
      <w:r w:rsidR="00586819" w:rsidRPr="00C50084">
        <w:rPr>
          <w:i/>
        </w:rPr>
        <w:t xml:space="preserve"> jim sebere </w:t>
      </w:r>
      <w:proofErr w:type="spellStart"/>
      <w:r w:rsidR="00586819" w:rsidRPr="00C50084">
        <w:rPr>
          <w:i/>
        </w:rPr>
        <w:t>Boo</w:t>
      </w:r>
      <w:proofErr w:type="spellEnd"/>
      <w:r w:rsidR="00E80B3E">
        <w:rPr>
          <w:i/>
        </w:rPr>
        <w:t>.</w:t>
      </w:r>
      <w:r w:rsidR="00586819" w:rsidRPr="00C50084">
        <w:rPr>
          <w:i/>
        </w:rPr>
        <w:t xml:space="preserve"> </w:t>
      </w:r>
      <w:r w:rsidR="00E80B3E">
        <w:t>P</w:t>
      </w:r>
      <w:r w:rsidR="00586819">
        <w:t>anenka bude ležet cca 3 metry od čáry a je potřeba ji získat</w:t>
      </w:r>
      <w:r w:rsidR="00E80B3E">
        <w:t>.</w:t>
      </w:r>
    </w:p>
    <w:p w:rsidR="00F839BA" w:rsidRPr="00586819" w:rsidRDefault="00F839BA" w:rsidP="001B5C6B">
      <w:r>
        <w:t>3)</w:t>
      </w:r>
      <w:r w:rsidR="00586819" w:rsidRPr="00586819">
        <w:rPr>
          <w:i/>
        </w:rPr>
        <w:t xml:space="preserve"> </w:t>
      </w:r>
      <w:r w:rsidR="00E80B3E">
        <w:rPr>
          <w:i/>
        </w:rPr>
        <w:t>A</w:t>
      </w:r>
      <w:r w:rsidR="00586819" w:rsidRPr="00C50084">
        <w:rPr>
          <w:i/>
        </w:rPr>
        <w:t xml:space="preserve"> shodí </w:t>
      </w:r>
      <w:r w:rsidR="00E80B3E">
        <w:rPr>
          <w:i/>
        </w:rPr>
        <w:t xml:space="preserve">Mika a </w:t>
      </w:r>
      <w:proofErr w:type="spellStart"/>
      <w:r w:rsidR="00E80B3E">
        <w:rPr>
          <w:i/>
        </w:rPr>
        <w:t>Sulliho</w:t>
      </w:r>
      <w:proofErr w:type="spellEnd"/>
      <w:r w:rsidR="00586819" w:rsidRPr="00C50084">
        <w:rPr>
          <w:i/>
        </w:rPr>
        <w:t xml:space="preserve"> na zem</w:t>
      </w:r>
      <w:r w:rsidR="00586819">
        <w:rPr>
          <w:i/>
        </w:rPr>
        <w:t xml:space="preserve">. </w:t>
      </w:r>
      <w:r w:rsidR="00586819">
        <w:t>Souboj na kládě s</w:t>
      </w:r>
      <w:r w:rsidR="00E80B3E">
        <w:t> </w:t>
      </w:r>
      <w:r w:rsidR="00586819">
        <w:t>karimatkami</w:t>
      </w:r>
      <w:r w:rsidR="00E80B3E">
        <w:t>. Vedoucího vyzve vždy jeden protivník. Děti se střídají tak dlouho, dokud se jim nepodaří vedoucího z klády shodit.</w:t>
      </w:r>
    </w:p>
    <w:p w:rsidR="00F839BA" w:rsidRPr="007A0817" w:rsidRDefault="00F839BA" w:rsidP="001B5C6B">
      <w:r>
        <w:t>4)</w:t>
      </w:r>
      <w:r w:rsidR="007A0817">
        <w:t xml:space="preserve"> </w:t>
      </w:r>
      <w:r w:rsidR="007A0817" w:rsidRPr="00C50084">
        <w:rPr>
          <w:i/>
        </w:rPr>
        <w:t xml:space="preserve">Nakonec </w:t>
      </w:r>
      <w:proofErr w:type="spellStart"/>
      <w:r w:rsidR="007A0817" w:rsidRPr="00C50084">
        <w:rPr>
          <w:i/>
        </w:rPr>
        <w:t>Sulli</w:t>
      </w:r>
      <w:proofErr w:type="spellEnd"/>
      <w:r w:rsidR="007A0817" w:rsidRPr="00C50084">
        <w:rPr>
          <w:i/>
        </w:rPr>
        <w:t xml:space="preserve"> vyhodí </w:t>
      </w:r>
      <w:proofErr w:type="spellStart"/>
      <w:r w:rsidR="007A0817" w:rsidRPr="00C50084">
        <w:rPr>
          <w:i/>
        </w:rPr>
        <w:t>Randalla</w:t>
      </w:r>
      <w:proofErr w:type="spellEnd"/>
      <w:r w:rsidR="007A0817" w:rsidRPr="00C50084">
        <w:rPr>
          <w:i/>
        </w:rPr>
        <w:t xml:space="preserve"> jedněmi otevřenými dveřmi do lidského světa – do karavanu</w:t>
      </w:r>
      <w:r w:rsidR="00E80B3E">
        <w:rPr>
          <w:i/>
        </w:rPr>
        <w:t>.</w:t>
      </w:r>
      <w:r w:rsidR="007A0817">
        <w:t xml:space="preserve"> </w:t>
      </w:r>
      <w:r w:rsidR="00E80B3E">
        <w:t>Házení</w:t>
      </w:r>
      <w:r w:rsidR="007A0817">
        <w:t xml:space="preserve"> </w:t>
      </w:r>
      <w:r w:rsidR="00E80B3E">
        <w:t>malých figurek do otevřených</w:t>
      </w:r>
      <w:r w:rsidR="007A0817">
        <w:t xml:space="preserve"> dveř</w:t>
      </w:r>
      <w:r w:rsidR="00E80B3E">
        <w:t>í vyrobených z kartonu (použity tytéž z předchozí hry).</w:t>
      </w:r>
      <w:r w:rsidR="00DB2707">
        <w:t xml:space="preserve"> Každý má pět pokusů a musí se trefit alespoň </w:t>
      </w:r>
      <w:r w:rsidR="00DB2707">
        <w:lastRenderedPageBreak/>
        <w:t>jednou. Pokud někdo všechny pokusy nevyčerpá, může je věnovat někomu méně úspěšnému.</w:t>
      </w:r>
    </w:p>
    <w:p w:rsidR="00F839BA" w:rsidRPr="007A0817" w:rsidRDefault="00F839BA" w:rsidP="001B5C6B">
      <w:r>
        <w:t>5)</w:t>
      </w:r>
      <w:r w:rsidR="007A0817">
        <w:t xml:space="preserve"> </w:t>
      </w:r>
      <w:r w:rsidR="007A0817" w:rsidRPr="00C50084">
        <w:rPr>
          <w:i/>
        </w:rPr>
        <w:t>Mike ty dveře shodí a na zemi se roztříští.</w:t>
      </w:r>
      <w:r w:rsidR="00A32475">
        <w:t xml:space="preserve"> Dveře vyrobené ze sádry</w:t>
      </w:r>
      <w:r w:rsidR="007A0817">
        <w:t xml:space="preserve"> visí vysoko, musí je</w:t>
      </w:r>
      <w:r w:rsidR="00DB2707">
        <w:t xml:space="preserve"> shodit</w:t>
      </w:r>
      <w:r w:rsidR="007A0817">
        <w:t xml:space="preserve"> </w:t>
      </w:r>
      <w:r w:rsidR="00DB2707">
        <w:t>a při tom pádu se musí rozbít (nejlépe na kamenitém terénu, v lese se nerozbijí, i když pochopitelně záleží na tloušťce sádry).</w:t>
      </w:r>
    </w:p>
    <w:p w:rsidR="003A75F1" w:rsidRPr="003A75F1" w:rsidRDefault="00F839BA" w:rsidP="001B5C6B">
      <w:r>
        <w:t>6)</w:t>
      </w:r>
      <w:r w:rsidR="003A75F1">
        <w:t xml:space="preserve"> </w:t>
      </w:r>
      <w:r w:rsidR="00DB2707">
        <w:rPr>
          <w:i/>
        </w:rPr>
        <w:t xml:space="preserve">Mike a </w:t>
      </w:r>
      <w:proofErr w:type="spellStart"/>
      <w:r w:rsidR="00DB2707">
        <w:rPr>
          <w:i/>
        </w:rPr>
        <w:t>Sulli</w:t>
      </w:r>
      <w:proofErr w:type="spellEnd"/>
      <w:r w:rsidR="003A75F1" w:rsidRPr="00C50084">
        <w:rPr>
          <w:i/>
        </w:rPr>
        <w:t xml:space="preserve"> rychle spěchají ke správným dveřím</w:t>
      </w:r>
      <w:r w:rsidR="00DB2707">
        <w:rPr>
          <w:i/>
        </w:rPr>
        <w:t>.</w:t>
      </w:r>
      <w:r w:rsidR="003A75F1" w:rsidRPr="00C50084">
        <w:rPr>
          <w:i/>
        </w:rPr>
        <w:t xml:space="preserve"> </w:t>
      </w:r>
      <w:r w:rsidR="00DB2707">
        <w:t>P</w:t>
      </w:r>
      <w:r w:rsidR="003A75F1">
        <w:t>řekonání určité trasy se svázanýma nohama – celý oddíl, jen krajní mají přivázanou pouze jednu nohu</w:t>
      </w:r>
      <w:r w:rsidR="00DB2707">
        <w:t>. V případě, že nemají všichni uzlovačku, mohou se pro ni vrátit do tábora, nebo použít kusy oblečení (pak ovšem nelze pořizovat fotografie).</w:t>
      </w:r>
    </w:p>
    <w:p w:rsidR="00504FB1" w:rsidRDefault="00F839BA" w:rsidP="001B5C6B">
      <w:r>
        <w:t>7)</w:t>
      </w:r>
      <w:r w:rsidR="003A75F1">
        <w:t xml:space="preserve"> </w:t>
      </w:r>
      <w:r w:rsidR="00DB2707">
        <w:rPr>
          <w:i/>
        </w:rPr>
        <w:t>Dveře al</w:t>
      </w:r>
      <w:r w:rsidR="003A75F1" w:rsidRPr="00C50084">
        <w:rPr>
          <w:i/>
        </w:rPr>
        <w:t xml:space="preserve">e nefungují, není proud, je třeba </w:t>
      </w:r>
      <w:proofErr w:type="spellStart"/>
      <w:r w:rsidR="003A75F1" w:rsidRPr="00C50084">
        <w:rPr>
          <w:i/>
        </w:rPr>
        <w:t>Boo</w:t>
      </w:r>
      <w:proofErr w:type="spellEnd"/>
      <w:r w:rsidR="003A75F1" w:rsidRPr="00C50084">
        <w:rPr>
          <w:i/>
        </w:rPr>
        <w:t xml:space="preserve"> rozesmát, aby nějaký vyrobila svým smíchem. Mike se o to snaží.</w:t>
      </w:r>
      <w:r w:rsidR="003A75F1">
        <w:rPr>
          <w:i/>
        </w:rPr>
        <w:t xml:space="preserve"> </w:t>
      </w:r>
      <w:r w:rsidR="00504FB1">
        <w:t>Musí rozesmát vedoucího</w:t>
      </w:r>
      <w:r w:rsidR="00DB2707">
        <w:t>.</w:t>
      </w:r>
    </w:p>
    <w:p w:rsidR="00F839BA" w:rsidRPr="003A75F1" w:rsidRDefault="00F839BA" w:rsidP="001B5C6B">
      <w:r>
        <w:t>8)</w:t>
      </w:r>
      <w:r w:rsidR="003A75F1">
        <w:t xml:space="preserve"> </w:t>
      </w:r>
      <w:r w:rsidR="003A75F1" w:rsidRPr="00C50084">
        <w:rPr>
          <w:i/>
        </w:rPr>
        <w:t>Mike se tváří, že se vzdávají, chce spolupracovat, hodí na jednoho člena CDA dětskou ponožku, čímž vyvolá paniku.</w:t>
      </w:r>
      <w:r w:rsidR="003A75F1">
        <w:rPr>
          <w:i/>
        </w:rPr>
        <w:t xml:space="preserve"> </w:t>
      </w:r>
      <w:r w:rsidR="003A75F1">
        <w:t>Hod dětskou ponožkou na větev tak, aby na ní zůstala viset.</w:t>
      </w:r>
      <w:r w:rsidR="00DB2707">
        <w:t xml:space="preserve"> V prvním kole dostanou tak maličkou ponožku, že to ani není možné, pak dostanou větší.</w:t>
      </w:r>
    </w:p>
    <w:p w:rsidR="00DB2707" w:rsidRDefault="00F839BA" w:rsidP="001B5C6B">
      <w:r>
        <w:t>9)</w:t>
      </w:r>
      <w:r w:rsidR="003A75F1" w:rsidRPr="003A75F1">
        <w:rPr>
          <w:i/>
        </w:rPr>
        <w:t xml:space="preserve"> </w:t>
      </w:r>
      <w:r w:rsidR="003A75F1" w:rsidRPr="00C50084">
        <w:rPr>
          <w:i/>
        </w:rPr>
        <w:t>Mike mezitím utíká s </w:t>
      </w:r>
      <w:proofErr w:type="spellStart"/>
      <w:r w:rsidR="003A75F1" w:rsidRPr="00C50084">
        <w:rPr>
          <w:i/>
        </w:rPr>
        <w:t>Boo</w:t>
      </w:r>
      <w:proofErr w:type="spellEnd"/>
      <w:r w:rsidR="003A75F1" w:rsidRPr="00C50084">
        <w:rPr>
          <w:i/>
        </w:rPr>
        <w:t xml:space="preserve"> v náručí (ve skutečnosti je to jen její </w:t>
      </w:r>
      <w:proofErr w:type="spellStart"/>
      <w:r w:rsidR="003A75F1" w:rsidRPr="00C50084">
        <w:rPr>
          <w:i/>
        </w:rPr>
        <w:t>příšerčí</w:t>
      </w:r>
      <w:proofErr w:type="spellEnd"/>
      <w:r w:rsidR="003A75F1" w:rsidRPr="00C50084">
        <w:rPr>
          <w:i/>
        </w:rPr>
        <w:t xml:space="preserve"> kostým</w:t>
      </w:r>
      <w:r w:rsidR="003A75F1">
        <w:rPr>
          <w:i/>
        </w:rPr>
        <w:t>)</w:t>
      </w:r>
      <w:r w:rsidR="003A75F1" w:rsidRPr="00C50084">
        <w:rPr>
          <w:i/>
        </w:rPr>
        <w:t>.</w:t>
      </w:r>
      <w:r w:rsidR="003A75F1">
        <w:rPr>
          <w:i/>
        </w:rPr>
        <w:t xml:space="preserve"> </w:t>
      </w:r>
      <w:r w:rsidR="003A75F1">
        <w:t xml:space="preserve">Musí si donést </w:t>
      </w:r>
      <w:r w:rsidR="00DB2707">
        <w:t>svoji</w:t>
      </w:r>
      <w:r w:rsidR="003A75F1">
        <w:t xml:space="preserve"> panenk</w:t>
      </w:r>
      <w:r w:rsidR="00DB2707">
        <w:t>u</w:t>
      </w:r>
      <w:r w:rsidR="003A75F1">
        <w:t xml:space="preserve"> a </w:t>
      </w:r>
      <w:r w:rsidR="00DB2707">
        <w:t xml:space="preserve">její obleček </w:t>
      </w:r>
      <w:r w:rsidR="003A75F1">
        <w:t>naplní vyfouknutými vajíčky,</w:t>
      </w:r>
      <w:r w:rsidR="00DB2707">
        <w:t xml:space="preserve"> každý člen oddílu</w:t>
      </w:r>
      <w:r w:rsidR="003A75F1">
        <w:t xml:space="preserve"> musí překonat určitou trasu</w:t>
      </w:r>
      <w:r w:rsidR="00DB2707">
        <w:t xml:space="preserve"> a nesmí rozbít ani jeden výfuk.</w:t>
      </w:r>
    </w:p>
    <w:p w:rsidR="00F839BA" w:rsidRPr="003A75F1" w:rsidRDefault="00F839BA" w:rsidP="001B5C6B">
      <w:r>
        <w:t>10)</w:t>
      </w:r>
      <w:r w:rsidR="003A75F1">
        <w:t xml:space="preserve"> </w:t>
      </w:r>
      <w:r w:rsidR="003A75F1" w:rsidRPr="00C50084">
        <w:rPr>
          <w:i/>
        </w:rPr>
        <w:t xml:space="preserve">Ona je schovaná se </w:t>
      </w:r>
      <w:proofErr w:type="spellStart"/>
      <w:r w:rsidR="003A75F1" w:rsidRPr="00C50084">
        <w:rPr>
          <w:i/>
        </w:rPr>
        <w:t>Sullim</w:t>
      </w:r>
      <w:proofErr w:type="spellEnd"/>
      <w:r w:rsidR="003A75F1" w:rsidRPr="00C50084">
        <w:rPr>
          <w:i/>
        </w:rPr>
        <w:t xml:space="preserve"> za dveřmi. Ředitel si toho všímá a snaží</w:t>
      </w:r>
      <w:r w:rsidR="003A75F1">
        <w:rPr>
          <w:i/>
        </w:rPr>
        <w:t xml:space="preserve"> se je dostihnout. </w:t>
      </w:r>
      <w:r w:rsidR="003A75F1">
        <w:t>Na vymezeném území hrají na honěnou</w:t>
      </w:r>
      <w:r w:rsidR="0009616E">
        <w:t xml:space="preserve"> s vedoucím</w:t>
      </w:r>
      <w:r w:rsidR="003A75F1">
        <w:t>, běží časový limit</w:t>
      </w:r>
      <w:r w:rsidR="00655316">
        <w:t xml:space="preserve">, musí „přežít“ většina oddílu. </w:t>
      </w:r>
    </w:p>
    <w:p w:rsidR="0009616E" w:rsidRDefault="00F839BA" w:rsidP="001B5C6B">
      <w:r>
        <w:t>11)</w:t>
      </w:r>
      <w:r w:rsidR="00655316">
        <w:t xml:space="preserve"> </w:t>
      </w:r>
      <w:proofErr w:type="spellStart"/>
      <w:r w:rsidR="00655316">
        <w:rPr>
          <w:i/>
        </w:rPr>
        <w:t>Sulli</w:t>
      </w:r>
      <w:proofErr w:type="spellEnd"/>
      <w:r w:rsidR="00655316">
        <w:rPr>
          <w:i/>
        </w:rPr>
        <w:t xml:space="preserve"> vrátí </w:t>
      </w:r>
      <w:proofErr w:type="spellStart"/>
      <w:r w:rsidR="00655316">
        <w:rPr>
          <w:i/>
        </w:rPr>
        <w:t>B</w:t>
      </w:r>
      <w:r w:rsidR="00655316" w:rsidRPr="00C50084">
        <w:rPr>
          <w:i/>
        </w:rPr>
        <w:t>oo</w:t>
      </w:r>
      <w:proofErr w:type="spellEnd"/>
      <w:r w:rsidR="00655316" w:rsidRPr="00C50084">
        <w:rPr>
          <w:i/>
        </w:rPr>
        <w:t xml:space="preserve"> do dveří (od simulátoru), ale ředitel tam vnikne také a chce umlčet každého, kdo ví moc.</w:t>
      </w:r>
      <w:r w:rsidR="00655316">
        <w:rPr>
          <w:i/>
        </w:rPr>
        <w:t xml:space="preserve"> </w:t>
      </w:r>
      <w:r w:rsidR="00655316">
        <w:t xml:space="preserve">Budou mít za úkol </w:t>
      </w:r>
      <w:r w:rsidR="0009616E">
        <w:t xml:space="preserve">maximálně </w:t>
      </w:r>
      <w:r w:rsidR="00655316">
        <w:t xml:space="preserve">třemi sirkami zapálit oheň a spálit papírového Mika a </w:t>
      </w:r>
      <w:proofErr w:type="spellStart"/>
      <w:r w:rsidR="00655316">
        <w:t>Sulliho</w:t>
      </w:r>
      <w:proofErr w:type="spellEnd"/>
      <w:r w:rsidR="0009616E">
        <w:t>.</w:t>
      </w:r>
      <w:r w:rsidR="00E614B7">
        <w:t xml:space="preserve"> </w:t>
      </w:r>
    </w:p>
    <w:p w:rsidR="0009616E" w:rsidRDefault="00F839BA" w:rsidP="001B5C6B">
      <w:r>
        <w:t>12)</w:t>
      </w:r>
      <w:r w:rsidR="00143250">
        <w:t xml:space="preserve"> </w:t>
      </w:r>
      <w:r w:rsidR="00143250" w:rsidRPr="00C50084">
        <w:rPr>
          <w:i/>
        </w:rPr>
        <w:t>Mike nahrává, co se tam děje, jednotky CDA pak zatýkají ředitele</w:t>
      </w:r>
      <w:r w:rsidR="00504FB1">
        <w:rPr>
          <w:i/>
        </w:rPr>
        <w:t>.</w:t>
      </w:r>
      <w:r w:rsidR="00143250">
        <w:rPr>
          <w:i/>
        </w:rPr>
        <w:t xml:space="preserve"> </w:t>
      </w:r>
      <w:r w:rsidR="00143250">
        <w:t xml:space="preserve">Oddíl se „přestrojí“ za komando, polovina oddílu má šátek přes oči, </w:t>
      </w:r>
      <w:r w:rsidR="0009616E">
        <w:t xml:space="preserve">všichni se </w:t>
      </w:r>
      <w:r w:rsidR="00143250">
        <w:t>drží za ruce a musí se dostat za vyznačenou linii</w:t>
      </w:r>
      <w:r w:rsidR="0009616E">
        <w:t>. Vždy alespoň jeden z krajních hráčů se musí držet stromu.</w:t>
      </w:r>
    </w:p>
    <w:p w:rsidR="00143250" w:rsidRDefault="00143250" w:rsidP="001B5C6B">
      <w:pPr>
        <w:rPr>
          <w:i/>
        </w:rPr>
      </w:pPr>
      <w:r>
        <w:t xml:space="preserve">13) </w:t>
      </w:r>
      <w:r w:rsidR="0009616E">
        <w:rPr>
          <w:i/>
        </w:rPr>
        <w:t>V</w:t>
      </w:r>
      <w:r w:rsidRPr="00C50084">
        <w:rPr>
          <w:i/>
        </w:rPr>
        <w:t>elí přivézt drtič dveří, aby se už nikdy s </w:t>
      </w:r>
      <w:proofErr w:type="spellStart"/>
      <w:r w:rsidRPr="00C50084">
        <w:rPr>
          <w:i/>
        </w:rPr>
        <w:t>Boo</w:t>
      </w:r>
      <w:proofErr w:type="spellEnd"/>
      <w:r w:rsidRPr="00C50084">
        <w:rPr>
          <w:i/>
        </w:rPr>
        <w:t xml:space="preserve"> nemohli setkat, mají pět minut na rozloučenou.</w:t>
      </w:r>
    </w:p>
    <w:p w:rsidR="00143250" w:rsidRDefault="00143250" w:rsidP="001B5C6B">
      <w:r>
        <w:t xml:space="preserve">Poskládají kompletní dveře a během pěti minut musí ve vyznačeném prostoru nalézt jednotlivé součásti pokladu – pokud něco přehlédnou, </w:t>
      </w:r>
      <w:r w:rsidR="0009616E">
        <w:t>zůstává to na místě jako „pozornost“</w:t>
      </w:r>
      <w:r>
        <w:t xml:space="preserve"> dalšímu oddílu.</w:t>
      </w:r>
    </w:p>
    <w:p w:rsidR="0009616E" w:rsidRDefault="0009616E" w:rsidP="001B5C6B">
      <w:r>
        <w:t>Náhradní úkoly při nesplnění prvního úkolu musí být takové, aby je každý oddíl splnil. Nicméně se při tom zdrží a může být tím pádem př</w:t>
      </w:r>
      <w:r w:rsidR="001948D9">
        <w:t>edstižen jiným oddílem. (Např. p</w:t>
      </w:r>
      <w:r>
        <w:t>řinést každý tři různé šišky, každý odpovědět správně na jednu otázku z </w:t>
      </w:r>
      <w:proofErr w:type="spellStart"/>
      <w:r>
        <w:t>Brainboxu</w:t>
      </w:r>
      <w:proofErr w:type="spellEnd"/>
      <w:r>
        <w:t xml:space="preserve">, přinést něco z tábora, vytáhnout a umístit každý dvě kostky z dřevěné věže, naučit se zpaměti nějaký text, poskládat z kamínků název oddílu, vypít </w:t>
      </w:r>
      <w:r w:rsidR="001948D9">
        <w:t>dvoulitrovou láhev vody</w:t>
      </w:r>
      <w:r>
        <w:t xml:space="preserve"> </w:t>
      </w:r>
      <w:r w:rsidR="001948D9">
        <w:t>atd.)</w:t>
      </w:r>
    </w:p>
    <w:p w:rsidR="005514A0" w:rsidRDefault="005514A0">
      <w:pPr>
        <w:spacing w:before="0" w:after="200" w:line="276" w:lineRule="auto"/>
        <w:jc w:val="left"/>
        <w:rPr>
          <w:rFonts w:eastAsiaTheme="majorEastAsia" w:cstheme="majorBidi"/>
          <w:b/>
          <w:caps/>
          <w:color w:val="0070C0"/>
          <w:sz w:val="28"/>
          <w:szCs w:val="26"/>
        </w:rPr>
      </w:pPr>
      <w:r>
        <w:br w:type="page"/>
      </w:r>
    </w:p>
    <w:p w:rsidR="006F484C" w:rsidRDefault="006F484C" w:rsidP="00314E3D">
      <w:pPr>
        <w:pStyle w:val="Nadpis2"/>
      </w:pPr>
      <w:bookmarkStart w:id="17" w:name="_Toc41374939"/>
      <w:r w:rsidRPr="001948D9">
        <w:lastRenderedPageBreak/>
        <w:t>Třináctý den</w:t>
      </w:r>
      <w:bookmarkEnd w:id="17"/>
    </w:p>
    <w:p w:rsidR="006F484C" w:rsidRDefault="001948D9" w:rsidP="004107BA">
      <w:pPr>
        <w:pStyle w:val="Nadpisdl"/>
      </w:pPr>
      <w:r>
        <w:t>Táborová p</w:t>
      </w:r>
      <w:r w:rsidR="006F484C">
        <w:t>ouť</w:t>
      </w:r>
      <w:r w:rsidR="00DA3E63">
        <w:t>.</w:t>
      </w:r>
    </w:p>
    <w:p w:rsidR="001948D9" w:rsidRDefault="001948D9" w:rsidP="001B5C6B">
      <w:r>
        <w:t xml:space="preserve">Dopoledne soutěže oddílů (v ringu, </w:t>
      </w:r>
      <w:proofErr w:type="spellStart"/>
      <w:r>
        <w:t>talu</w:t>
      </w:r>
      <w:proofErr w:type="spellEnd"/>
      <w:r>
        <w:t xml:space="preserve">, lidském člověče, </w:t>
      </w:r>
      <w:proofErr w:type="spellStart"/>
      <w:r>
        <w:t>mölkkách</w:t>
      </w:r>
      <w:proofErr w:type="spellEnd"/>
      <w:r>
        <w:t>, šipkách atd.)</w:t>
      </w:r>
      <w:r w:rsidR="00155A33">
        <w:t>.</w:t>
      </w:r>
    </w:p>
    <w:p w:rsidR="001948D9" w:rsidRDefault="001948D9" w:rsidP="001B5C6B">
      <w:r>
        <w:t xml:space="preserve">Odpoledne individuální soutěže (hádanky, chůdy, kámen-nůžky-papír, </w:t>
      </w:r>
      <w:proofErr w:type="spellStart"/>
      <w:r>
        <w:t>dobble</w:t>
      </w:r>
      <w:proofErr w:type="spellEnd"/>
      <w:r>
        <w:t>, hod na cíl, vysvětlování přísloví, pana-orel, výdrž pod vodou, házení kostkami (tip, zda víc, nebo míň než vedoucí), oko a jiné karty,…). Každý vedoucí má více stanovišť a dle potřeby a zájmu je střídá, aby byla pestrá nabídka a každý měl možnosti uspět. Děti si stanoviště vybírají samy, mohou je opakovaně navštěvovat.</w:t>
      </w:r>
    </w:p>
    <w:p w:rsidR="001948D9" w:rsidRDefault="001948D9" w:rsidP="001B5C6B">
      <w:r>
        <w:t>Za každý úspěch získává účastník táborové peníze (tentokrát m-</w:t>
      </w:r>
      <w:proofErr w:type="spellStart"/>
      <w:r>
        <w:t>coiny</w:t>
      </w:r>
      <w:proofErr w:type="spellEnd"/>
      <w:r>
        <w:t>), za něž si pak nakupuje drobnosti pod krycími jmény v obchůdku.</w:t>
      </w:r>
    </w:p>
    <w:p w:rsidR="005963D0" w:rsidRDefault="005963D0" w:rsidP="001B5C6B">
      <w:r>
        <w:t>V podvečer vyhodnocení celotáborové soutěže, rozdávání pamětních listů</w:t>
      </w:r>
      <w:r w:rsidR="00EC30D2">
        <w:t xml:space="preserve"> (viz přílohu 7)</w:t>
      </w:r>
      <w:r>
        <w:t>, závěrečný táborák a diskotéka.</w:t>
      </w:r>
    </w:p>
    <w:p w:rsidR="00486358" w:rsidRPr="00846438" w:rsidRDefault="00EC30D2" w:rsidP="00846438">
      <w:pPr>
        <w:pStyle w:val="Obrzek"/>
      </w:pPr>
      <w:r>
        <w:rPr>
          <w:noProof/>
          <w:lang w:eastAsia="cs-CZ"/>
        </w:rPr>
        <w:drawing>
          <wp:inline distT="0" distB="0" distL="0" distR="0">
            <wp:extent cx="1991025" cy="1493269"/>
            <wp:effectExtent l="0" t="0" r="0" b="0"/>
            <wp:docPr id="70" name="obrázek 63" descr="D:\Pavlína\TÁBOR\2019_Příšerky\Fotky\IMG_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avlína\TÁBOR\2019_Příšerky\Fotky\IMG_963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5347" cy="1496511"/>
                    </a:xfrm>
                    <a:prstGeom prst="rect">
                      <a:avLst/>
                    </a:prstGeom>
                    <a:noFill/>
                    <a:ln w="9525">
                      <a:noFill/>
                      <a:miter lim="800000"/>
                      <a:headEnd/>
                      <a:tailEnd/>
                    </a:ln>
                  </pic:spPr>
                </pic:pic>
              </a:graphicData>
            </a:graphic>
          </wp:inline>
        </w:drawing>
      </w:r>
      <w:r w:rsidR="004107BA">
        <w:rPr>
          <w:noProof/>
          <w:lang w:eastAsia="cs-CZ"/>
        </w:rPr>
        <w:t xml:space="preserve">  </w:t>
      </w:r>
      <w:r w:rsidR="00991609" w:rsidRPr="00991609">
        <w:rPr>
          <w:noProof/>
          <w:lang w:eastAsia="cs-CZ"/>
        </w:rPr>
        <w:t xml:space="preserve"> </w:t>
      </w:r>
      <w:r w:rsidR="00991609">
        <w:rPr>
          <w:noProof/>
          <w:lang w:eastAsia="cs-CZ"/>
        </w:rPr>
        <w:drawing>
          <wp:inline distT="0" distB="0" distL="0" distR="0" wp14:anchorId="46F13C26" wp14:editId="2F9D5C84">
            <wp:extent cx="1321750" cy="1497426"/>
            <wp:effectExtent l="0" t="0" r="0" b="0"/>
            <wp:docPr id="71" name="obrázek 64" descr="D:\Pavlína\TÁBOR\2019_Příšerky\Fotky\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avlína\TÁBOR\2019_Příšerky\Fotky\IMG_9639.JPG"/>
                    <pic:cNvPicPr>
                      <a:picLocks noChangeAspect="1" noChangeArrowheads="1"/>
                    </pic:cNvPicPr>
                  </pic:nvPicPr>
                  <pic:blipFill>
                    <a:blip r:embed="rId70" cstate="print">
                      <a:extLst>
                        <a:ext uri="{28A0092B-C50C-407E-A947-70E740481C1C}">
                          <a14:useLocalDpi xmlns:a14="http://schemas.microsoft.com/office/drawing/2010/main" val="0"/>
                        </a:ext>
                      </a:extLst>
                    </a:blip>
                    <a:srcRect l="24686" r="9205"/>
                    <a:stretch>
                      <a:fillRect/>
                    </a:stretch>
                  </pic:blipFill>
                  <pic:spPr bwMode="auto">
                    <a:xfrm>
                      <a:off x="0" y="0"/>
                      <a:ext cx="1330019" cy="1506794"/>
                    </a:xfrm>
                    <a:prstGeom prst="rect">
                      <a:avLst/>
                    </a:prstGeom>
                    <a:noFill/>
                    <a:ln w="9525">
                      <a:noFill/>
                      <a:miter lim="800000"/>
                      <a:headEnd/>
                      <a:tailEnd/>
                    </a:ln>
                  </pic:spPr>
                </pic:pic>
              </a:graphicData>
            </a:graphic>
          </wp:inline>
        </w:drawing>
      </w:r>
      <w:r w:rsidR="004107BA">
        <w:rPr>
          <w:noProof/>
          <w:lang w:eastAsia="cs-CZ"/>
        </w:rPr>
        <w:t xml:space="preserve"> </w:t>
      </w:r>
      <w:r w:rsidR="00991609" w:rsidRPr="00991609">
        <w:rPr>
          <w:noProof/>
          <w:lang w:eastAsia="cs-CZ"/>
        </w:rPr>
        <w:t xml:space="preserve"> </w:t>
      </w:r>
      <w:r w:rsidR="004107BA">
        <w:rPr>
          <w:noProof/>
          <w:lang w:eastAsia="cs-CZ"/>
        </w:rPr>
        <w:t xml:space="preserve"> </w:t>
      </w:r>
      <w:r w:rsidR="00991609">
        <w:rPr>
          <w:noProof/>
          <w:lang w:eastAsia="cs-CZ"/>
        </w:rPr>
        <w:drawing>
          <wp:inline distT="0" distB="0" distL="0" distR="0" wp14:anchorId="3C02EE77" wp14:editId="5783218C">
            <wp:extent cx="1992701" cy="1496740"/>
            <wp:effectExtent l="0" t="0" r="0" b="0"/>
            <wp:docPr id="75" name="obrázek 68" descr="D:\Pavlína\TÁBOR\2019_Příšerky\Fotky\IMG_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avlína\TÁBOR\2019_Příšerky\Fotky\IMG_963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1709" cy="1503506"/>
                    </a:xfrm>
                    <a:prstGeom prst="rect">
                      <a:avLst/>
                    </a:prstGeom>
                    <a:noFill/>
                    <a:ln w="9525">
                      <a:noFill/>
                      <a:miter lim="800000"/>
                      <a:headEnd/>
                      <a:tailEnd/>
                    </a:ln>
                  </pic:spPr>
                </pic:pic>
              </a:graphicData>
            </a:graphic>
          </wp:inline>
        </w:drawing>
      </w:r>
      <w:r>
        <w:rPr>
          <w:noProof/>
          <w:lang w:eastAsia="cs-CZ"/>
        </w:rPr>
        <w:drawing>
          <wp:inline distT="0" distB="0" distL="0" distR="0">
            <wp:extent cx="2708694" cy="2033831"/>
            <wp:effectExtent l="0" t="0" r="0" b="0"/>
            <wp:docPr id="73" name="obrázek 66" descr="D:\Pavlína\TÁBOR\2019_Příšerky\Fotky\IMG_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avlína\TÁBOR\2019_Příšerky\Fotky\IMG_968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4401" cy="2038116"/>
                    </a:xfrm>
                    <a:prstGeom prst="rect">
                      <a:avLst/>
                    </a:prstGeom>
                    <a:noFill/>
                    <a:ln w="9525">
                      <a:noFill/>
                      <a:miter lim="800000"/>
                      <a:headEnd/>
                      <a:tailEnd/>
                    </a:ln>
                  </pic:spPr>
                </pic:pic>
              </a:graphicData>
            </a:graphic>
          </wp:inline>
        </w:drawing>
      </w:r>
      <w:r w:rsidR="00991609" w:rsidRPr="00991609">
        <w:rPr>
          <w:noProof/>
          <w:lang w:eastAsia="cs-CZ"/>
        </w:rPr>
        <w:t xml:space="preserve"> </w:t>
      </w:r>
      <w:r w:rsidR="00111C69">
        <w:rPr>
          <w:noProof/>
          <w:lang w:eastAsia="cs-CZ"/>
        </w:rPr>
        <w:t xml:space="preserve">  </w:t>
      </w:r>
      <w:r w:rsidR="00991609">
        <w:rPr>
          <w:noProof/>
          <w:lang w:eastAsia="cs-CZ"/>
        </w:rPr>
        <w:drawing>
          <wp:inline distT="0" distB="0" distL="0" distR="0" wp14:anchorId="31959386" wp14:editId="52494AF4">
            <wp:extent cx="2721891" cy="2043741"/>
            <wp:effectExtent l="0" t="0" r="0" b="0"/>
            <wp:docPr id="74" name="obrázek 67" descr="D:\Pavlína\TÁBOR\2019_Příšerky\Fotky\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avlína\TÁBOR\2019_Příšerky\Fotky\IMG_966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7050" cy="2047615"/>
                    </a:xfrm>
                    <a:prstGeom prst="rect">
                      <a:avLst/>
                    </a:prstGeom>
                    <a:noFill/>
                    <a:ln w="9525">
                      <a:noFill/>
                      <a:miter lim="800000"/>
                      <a:headEnd/>
                      <a:tailEnd/>
                    </a:ln>
                  </pic:spPr>
                </pic:pic>
              </a:graphicData>
            </a:graphic>
          </wp:inline>
        </w:drawing>
      </w:r>
    </w:p>
    <w:sectPr w:rsidR="00486358" w:rsidRPr="00846438" w:rsidSect="001E5B1E">
      <w:headerReference w:type="even" r:id="rId74"/>
      <w:headerReference w:type="default" r:id="rId75"/>
      <w:footerReference w:type="even" r:id="rId76"/>
      <w:footerReference w:type="default" r:id="rId77"/>
      <w:pgSz w:w="11906" w:h="16838"/>
      <w:pgMar w:top="1134" w:right="851" w:bottom="1134" w:left="1418"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BFA" w:rsidRDefault="00E23BFA" w:rsidP="00A7701D">
      <w:pPr>
        <w:spacing w:before="0"/>
      </w:pPr>
      <w:r>
        <w:separator/>
      </w:r>
    </w:p>
  </w:endnote>
  <w:endnote w:type="continuationSeparator" w:id="0">
    <w:p w:rsidR="00E23BFA" w:rsidRDefault="00E23BFA" w:rsidP="00A770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64" w:rsidRDefault="00490964">
    <w:pPr>
      <w:pStyle w:val="Zpat"/>
    </w:pPr>
    <w:r>
      <w:rPr>
        <w:noProof/>
        <w:lang w:eastAsia="cs-CZ"/>
      </w:rPr>
      <mc:AlternateContent>
        <mc:Choice Requires="wps">
          <w:drawing>
            <wp:anchor distT="0" distB="0" distL="114300" distR="114300" simplePos="0" relativeHeight="251663360" behindDoc="0" locked="0" layoutInCell="1" allowOverlap="1" wp14:anchorId="60B371E7" wp14:editId="5F2588BA">
              <wp:simplePos x="0" y="0"/>
              <wp:positionH relativeFrom="column">
                <wp:posOffset>-121285</wp:posOffset>
              </wp:positionH>
              <wp:positionV relativeFrom="paragraph">
                <wp:posOffset>-1270</wp:posOffset>
              </wp:positionV>
              <wp:extent cx="411480" cy="317500"/>
              <wp:effectExtent l="0" t="0" r="0" b="6350"/>
              <wp:wrapNone/>
              <wp:docPr id="3" name="Textové pole 3"/>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964" w:rsidRPr="0026576B" w:rsidRDefault="00490964" w:rsidP="00490964">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F602D1">
                            <w:rPr>
                              <w:noProof/>
                              <w:sz w:val="28"/>
                              <w:szCs w:val="28"/>
                            </w:rPr>
                            <w:t>22</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B371E7" id="_x0000_t202" coordsize="21600,21600" o:spt="202" path="m,l,21600r21600,l21600,xe">
              <v:stroke joinstyle="miter"/>
              <v:path gradientshapeok="t" o:connecttype="rect"/>
            </v:shapetype>
            <v:shape id="Textové pole 3" o:spid="_x0000_s1026" type="#_x0000_t202" style="position:absolute;left:0;text-align:left;margin-left:-9.55pt;margin-top:-.1pt;width:32.4pt;height: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" filled="f" stroked="f" strokeweight=".5pt">
              <v:textbox>
                <w:txbxContent>
                  <w:p w:rsidR="00490964" w:rsidRPr="0026576B" w:rsidRDefault="00490964" w:rsidP="00490964">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F602D1">
                      <w:rPr>
                        <w:noProof/>
                        <w:sz w:val="28"/>
                        <w:szCs w:val="28"/>
                      </w:rPr>
                      <w:t>22</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62336" behindDoc="1" locked="0" layoutInCell="1" allowOverlap="1" wp14:anchorId="3DFB314B" wp14:editId="689EEF66">
          <wp:simplePos x="0" y="0"/>
          <wp:positionH relativeFrom="margin">
            <wp:posOffset>-71120</wp:posOffset>
          </wp:positionH>
          <wp:positionV relativeFrom="paragraph">
            <wp:posOffset>50495</wp:posOffset>
          </wp:positionV>
          <wp:extent cx="982800" cy="324000"/>
          <wp:effectExtent l="0" t="0" r="825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64" w:rsidRPr="00490964" w:rsidRDefault="00490964">
    <w:pPr>
      <w:pStyle w:val="Zpat"/>
      <w:rPr>
        <w:color w:val="000000" w:themeColor="text1"/>
      </w:rPr>
    </w:pPr>
    <w:r>
      <w:rPr>
        <w:noProof/>
        <w:color w:val="000000" w:themeColor="text1"/>
        <w:lang w:eastAsia="cs-CZ"/>
      </w:rPr>
      <w:drawing>
        <wp:anchor distT="0" distB="0" distL="114300" distR="114300" simplePos="0" relativeHeight="251659264" behindDoc="1" locked="0" layoutInCell="1" allowOverlap="1" wp14:anchorId="07CAF93F" wp14:editId="10C8977E">
          <wp:simplePos x="0" y="0"/>
          <wp:positionH relativeFrom="column">
            <wp:posOffset>5212080</wp:posOffset>
          </wp:positionH>
          <wp:positionV relativeFrom="paragraph">
            <wp:posOffset>27305</wp:posOffset>
          </wp:positionV>
          <wp:extent cx="986400" cy="32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0288" behindDoc="0" locked="0" layoutInCell="1" allowOverlap="1" wp14:anchorId="7A6879B0" wp14:editId="151148A1">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rsidR="00490964" w:rsidRPr="0026576B" w:rsidRDefault="00490964" w:rsidP="00490964">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F602D1">
                            <w:rPr>
                              <w:noProof/>
                              <w:sz w:val="28"/>
                              <w:szCs w:val="28"/>
                            </w:rPr>
                            <w:t>21</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879B0" id="_x0000_t202" coordsize="21600,21600" o:spt="202" path="m,l,21600r21600,l21600,xe">
              <v:stroke joinstyle="miter"/>
              <v:path gradientshapeok="t" o:connecttype="rect"/>
            </v:shapetype>
            <v:shape id="Textové pole 2" o:spid="_x0000_s1027" type="#_x0000_t202" style="position:absolute;left:0;text-align:left;margin-left:458.45pt;margin-top:-2.05pt;width:34.45pt;height:30.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" filled="f" stroked="f">
              <v:textbox>
                <w:txbxContent>
                  <w:p w:rsidR="00490964" w:rsidRPr="0026576B" w:rsidRDefault="00490964" w:rsidP="00490964">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F602D1">
                      <w:rPr>
                        <w:noProof/>
                        <w:sz w:val="28"/>
                        <w:szCs w:val="28"/>
                      </w:rPr>
                      <w:t>21</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BFA" w:rsidRDefault="00E23BFA" w:rsidP="00A7701D">
      <w:pPr>
        <w:spacing w:before="0"/>
      </w:pPr>
      <w:r>
        <w:separator/>
      </w:r>
    </w:p>
  </w:footnote>
  <w:footnote w:type="continuationSeparator" w:id="0">
    <w:p w:rsidR="00E23BFA" w:rsidRDefault="00E23BFA" w:rsidP="00A7701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64" w:rsidRPr="007B5314" w:rsidRDefault="00490964" w:rsidP="00490964">
    <w:pPr>
      <w:pStyle w:val="Zhlav"/>
      <w:rPr>
        <w:b/>
        <w:color w:val="0070C0"/>
        <w:sz w:val="18"/>
        <w:szCs w:val="18"/>
      </w:rPr>
    </w:pPr>
    <w:r w:rsidRPr="007B5314">
      <w:rPr>
        <w:b/>
        <w:color w:val="0070C0"/>
        <w:sz w:val="18"/>
        <w:szCs w:val="18"/>
      </w:rPr>
      <w:t>Pionýr</w:t>
    </w:r>
  </w:p>
  <w:p w:rsidR="00490964" w:rsidRDefault="0049096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964" w:rsidRPr="007B5314" w:rsidRDefault="00490964" w:rsidP="00490964">
    <w:pPr>
      <w:pStyle w:val="Zhlav"/>
      <w:tabs>
        <w:tab w:val="left" w:pos="4935"/>
      </w:tabs>
      <w:rPr>
        <w:b/>
        <w:color w:val="0070C0"/>
        <w:sz w:val="18"/>
        <w:szCs w:val="18"/>
      </w:rPr>
    </w:pPr>
    <w:r w:rsidRPr="00BF29F3">
      <w:rPr>
        <w:color w:val="0070C0"/>
        <w:sz w:val="18"/>
        <w:szCs w:val="18"/>
      </w:rPr>
      <w:tab/>
    </w:r>
    <w:r w:rsidRPr="00BF29F3">
      <w:rPr>
        <w:color w:val="0070C0"/>
        <w:sz w:val="18"/>
        <w:szCs w:val="18"/>
      </w:rPr>
      <w:tab/>
    </w:r>
    <w:r>
      <w:rPr>
        <w:color w:val="0070C0"/>
        <w:sz w:val="18"/>
        <w:szCs w:val="18"/>
      </w:rPr>
      <w:tab/>
    </w:r>
    <w:r w:rsidR="00632815">
      <w:rPr>
        <w:b/>
        <w:color w:val="0070C0"/>
        <w:sz w:val="18"/>
        <w:szCs w:val="18"/>
      </w:rPr>
      <w:t>Příšerky s.r.o.</w:t>
    </w:r>
  </w:p>
  <w:p w:rsidR="00490964" w:rsidRDefault="0049096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E343ED"/>
    <w:multiLevelType w:val="hybridMultilevel"/>
    <w:tmpl w:val="4822C96E"/>
    <w:lvl w:ilvl="0" w:tplc="C3D8EB24">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835"/>
    <w:rsid w:val="00002073"/>
    <w:rsid w:val="00012984"/>
    <w:rsid w:val="00015537"/>
    <w:rsid w:val="000216AB"/>
    <w:rsid w:val="00037328"/>
    <w:rsid w:val="00076295"/>
    <w:rsid w:val="00080D77"/>
    <w:rsid w:val="0009616E"/>
    <w:rsid w:val="000D3A11"/>
    <w:rsid w:val="000D706A"/>
    <w:rsid w:val="000F4640"/>
    <w:rsid w:val="00103CEA"/>
    <w:rsid w:val="00111C69"/>
    <w:rsid w:val="00113BA7"/>
    <w:rsid w:val="00117675"/>
    <w:rsid w:val="0013698E"/>
    <w:rsid w:val="00143250"/>
    <w:rsid w:val="00155A33"/>
    <w:rsid w:val="00191997"/>
    <w:rsid w:val="001948D9"/>
    <w:rsid w:val="001A20F9"/>
    <w:rsid w:val="001B5C6B"/>
    <w:rsid w:val="001E21A5"/>
    <w:rsid w:val="001E5B1E"/>
    <w:rsid w:val="00230EBF"/>
    <w:rsid w:val="00270D4A"/>
    <w:rsid w:val="00273F16"/>
    <w:rsid w:val="00282F04"/>
    <w:rsid w:val="0029486E"/>
    <w:rsid w:val="002B276A"/>
    <w:rsid w:val="002F1F09"/>
    <w:rsid w:val="00310E2A"/>
    <w:rsid w:val="00314E3D"/>
    <w:rsid w:val="00365D8A"/>
    <w:rsid w:val="00374AA5"/>
    <w:rsid w:val="003A5B74"/>
    <w:rsid w:val="003A75F1"/>
    <w:rsid w:val="004107BA"/>
    <w:rsid w:val="00426B7E"/>
    <w:rsid w:val="00443F52"/>
    <w:rsid w:val="00467392"/>
    <w:rsid w:val="00486358"/>
    <w:rsid w:val="00490964"/>
    <w:rsid w:val="0049777F"/>
    <w:rsid w:val="004C4C1D"/>
    <w:rsid w:val="004F7C22"/>
    <w:rsid w:val="00504FB1"/>
    <w:rsid w:val="00505032"/>
    <w:rsid w:val="0050515D"/>
    <w:rsid w:val="0051160D"/>
    <w:rsid w:val="00540A9C"/>
    <w:rsid w:val="0055143C"/>
    <w:rsid w:val="005514A0"/>
    <w:rsid w:val="00586819"/>
    <w:rsid w:val="005963D0"/>
    <w:rsid w:val="005968A0"/>
    <w:rsid w:val="005B79C8"/>
    <w:rsid w:val="0061472A"/>
    <w:rsid w:val="00632815"/>
    <w:rsid w:val="00655316"/>
    <w:rsid w:val="00657E58"/>
    <w:rsid w:val="0067095C"/>
    <w:rsid w:val="00674062"/>
    <w:rsid w:val="0067783C"/>
    <w:rsid w:val="006841F3"/>
    <w:rsid w:val="00687339"/>
    <w:rsid w:val="006930CC"/>
    <w:rsid w:val="006E70C8"/>
    <w:rsid w:val="006F484C"/>
    <w:rsid w:val="00746DE7"/>
    <w:rsid w:val="0077217E"/>
    <w:rsid w:val="007A0817"/>
    <w:rsid w:val="007F1974"/>
    <w:rsid w:val="007F295D"/>
    <w:rsid w:val="0081022E"/>
    <w:rsid w:val="00815D9C"/>
    <w:rsid w:val="00815F2A"/>
    <w:rsid w:val="008216DF"/>
    <w:rsid w:val="00822B47"/>
    <w:rsid w:val="0083230B"/>
    <w:rsid w:val="00846438"/>
    <w:rsid w:val="00861A01"/>
    <w:rsid w:val="00886C55"/>
    <w:rsid w:val="008A2FD5"/>
    <w:rsid w:val="008A7E83"/>
    <w:rsid w:val="008D0B70"/>
    <w:rsid w:val="008E061C"/>
    <w:rsid w:val="008E3484"/>
    <w:rsid w:val="008F764B"/>
    <w:rsid w:val="009339C2"/>
    <w:rsid w:val="0095097A"/>
    <w:rsid w:val="009555E8"/>
    <w:rsid w:val="00956E00"/>
    <w:rsid w:val="00980842"/>
    <w:rsid w:val="00987CDC"/>
    <w:rsid w:val="00991609"/>
    <w:rsid w:val="009937F9"/>
    <w:rsid w:val="009A7116"/>
    <w:rsid w:val="009D7E6F"/>
    <w:rsid w:val="009E0157"/>
    <w:rsid w:val="00A26C63"/>
    <w:rsid w:val="00A31657"/>
    <w:rsid w:val="00A32475"/>
    <w:rsid w:val="00A37C9A"/>
    <w:rsid w:val="00A53A3F"/>
    <w:rsid w:val="00A7701D"/>
    <w:rsid w:val="00A9197B"/>
    <w:rsid w:val="00A923F4"/>
    <w:rsid w:val="00AB1BF8"/>
    <w:rsid w:val="00AB482C"/>
    <w:rsid w:val="00AF7C61"/>
    <w:rsid w:val="00B17944"/>
    <w:rsid w:val="00B228E1"/>
    <w:rsid w:val="00B6068F"/>
    <w:rsid w:val="00B73C42"/>
    <w:rsid w:val="00B8408F"/>
    <w:rsid w:val="00B916B0"/>
    <w:rsid w:val="00BB788F"/>
    <w:rsid w:val="00C140C5"/>
    <w:rsid w:val="00C252E8"/>
    <w:rsid w:val="00C64B5E"/>
    <w:rsid w:val="00C82469"/>
    <w:rsid w:val="00C97E6C"/>
    <w:rsid w:val="00CA2B43"/>
    <w:rsid w:val="00CA6ECE"/>
    <w:rsid w:val="00CB68A7"/>
    <w:rsid w:val="00D06489"/>
    <w:rsid w:val="00D146E2"/>
    <w:rsid w:val="00D51835"/>
    <w:rsid w:val="00D54A6A"/>
    <w:rsid w:val="00D64C7F"/>
    <w:rsid w:val="00D72083"/>
    <w:rsid w:val="00D97383"/>
    <w:rsid w:val="00DA3E63"/>
    <w:rsid w:val="00DB2707"/>
    <w:rsid w:val="00DD7516"/>
    <w:rsid w:val="00DE445F"/>
    <w:rsid w:val="00DF295C"/>
    <w:rsid w:val="00E0240A"/>
    <w:rsid w:val="00E10470"/>
    <w:rsid w:val="00E23BFA"/>
    <w:rsid w:val="00E30560"/>
    <w:rsid w:val="00E378DB"/>
    <w:rsid w:val="00E406A1"/>
    <w:rsid w:val="00E4422F"/>
    <w:rsid w:val="00E47DB9"/>
    <w:rsid w:val="00E614B7"/>
    <w:rsid w:val="00E80B3E"/>
    <w:rsid w:val="00EB6C66"/>
    <w:rsid w:val="00EC30D2"/>
    <w:rsid w:val="00EF16D7"/>
    <w:rsid w:val="00F0187B"/>
    <w:rsid w:val="00F07CF0"/>
    <w:rsid w:val="00F353EC"/>
    <w:rsid w:val="00F36903"/>
    <w:rsid w:val="00F47199"/>
    <w:rsid w:val="00F5034A"/>
    <w:rsid w:val="00F602D1"/>
    <w:rsid w:val="00F67782"/>
    <w:rsid w:val="00F77E43"/>
    <w:rsid w:val="00F839BA"/>
    <w:rsid w:val="00F8473B"/>
    <w:rsid w:val="00F8747F"/>
    <w:rsid w:val="00F9099A"/>
    <w:rsid w:val="00F90B5A"/>
    <w:rsid w:val="00F91CF0"/>
    <w:rsid w:val="00FA1802"/>
    <w:rsid w:val="00FB55DF"/>
    <w:rsid w:val="00FE6FFC"/>
    <w:rsid w:val="00FF21E3"/>
    <w:rsid w:val="00FF3696"/>
    <w:rsid w:val="00FF40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BA201E-A5F3-4E74-B673-DE113BF5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7C9A"/>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314E3D"/>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314E3D"/>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314E3D"/>
    <w:pPr>
      <w:keepNext/>
      <w:keepLines/>
      <w:spacing w:before="140"/>
      <w:outlineLvl w:val="2"/>
    </w:pPr>
    <w:rPr>
      <w:rFonts w:eastAsiaTheme="majorEastAsia" w:cstheme="majorBidi"/>
      <w:b/>
      <w: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76295"/>
    <w:rPr>
      <w:color w:val="0000FF" w:themeColor="hyperlink"/>
      <w:u w:val="single"/>
    </w:rPr>
  </w:style>
  <w:style w:type="paragraph" w:styleId="Odstavecseseznamem">
    <w:name w:val="List Paragraph"/>
    <w:basedOn w:val="Normln"/>
    <w:uiPriority w:val="34"/>
    <w:qFormat/>
    <w:rsid w:val="00314E3D"/>
    <w:pPr>
      <w:spacing w:line="256" w:lineRule="auto"/>
      <w:ind w:left="720"/>
      <w:contextualSpacing/>
    </w:pPr>
  </w:style>
  <w:style w:type="paragraph" w:styleId="Textbubliny">
    <w:name w:val="Balloon Text"/>
    <w:basedOn w:val="Normln"/>
    <w:link w:val="TextbublinyChar"/>
    <w:uiPriority w:val="99"/>
    <w:semiHidden/>
    <w:unhideWhenUsed/>
    <w:rsid w:val="00314E3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14E3D"/>
    <w:rPr>
      <w:rFonts w:ascii="Segoe UI" w:hAnsi="Segoe UI" w:cs="Segoe UI"/>
      <w:sz w:val="18"/>
      <w:szCs w:val="18"/>
    </w:rPr>
  </w:style>
  <w:style w:type="paragraph" w:customStyle="1" w:styleId="Bse">
    <w:name w:val="Báseň"/>
    <w:basedOn w:val="Normln"/>
    <w:link w:val="BseChar"/>
    <w:qFormat/>
    <w:rsid w:val="00314E3D"/>
    <w:pPr>
      <w:pBdr>
        <w:top w:val="single" w:sz="4" w:space="1" w:color="auto"/>
        <w:left w:val="single" w:sz="4" w:space="4" w:color="auto"/>
        <w:bottom w:val="single" w:sz="4" w:space="1" w:color="auto"/>
        <w:right w:val="single" w:sz="4" w:space="4" w:color="auto"/>
      </w:pBdr>
      <w:spacing w:before="100" w:after="100"/>
      <w:jc w:val="center"/>
    </w:pPr>
    <w:rPr>
      <w:i/>
      <w:iCs/>
    </w:rPr>
  </w:style>
  <w:style w:type="character" w:customStyle="1" w:styleId="BseChar">
    <w:name w:val="Báseň Char"/>
    <w:basedOn w:val="Standardnpsmoodstavce"/>
    <w:link w:val="Bse"/>
    <w:rsid w:val="00314E3D"/>
    <w:rPr>
      <w:rFonts w:ascii="Trebuchet MS" w:hAnsi="Trebuchet MS"/>
      <w:i/>
      <w:iCs/>
      <w:sz w:val="26"/>
    </w:rPr>
  </w:style>
  <w:style w:type="paragraph" w:customStyle="1" w:styleId="Dopis">
    <w:name w:val="Dopis"/>
    <w:basedOn w:val="Normln"/>
    <w:link w:val="DopisChar"/>
    <w:qFormat/>
    <w:rsid w:val="00314E3D"/>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314E3D"/>
    <w:rPr>
      <w:rFonts w:ascii="Trebuchet MS" w:hAnsi="Trebuchet MS"/>
      <w:i/>
      <w:iCs/>
      <w:sz w:val="26"/>
    </w:rPr>
  </w:style>
  <w:style w:type="paragraph" w:customStyle="1" w:styleId="Nadpisdl">
    <w:name w:val="Nadpis dílčí"/>
    <w:basedOn w:val="Normln"/>
    <w:link w:val="NadpisdlChar"/>
    <w:qFormat/>
    <w:rsid w:val="00314E3D"/>
    <w:pPr>
      <w:keepNext/>
      <w:keepLines/>
      <w:spacing w:before="140"/>
    </w:pPr>
    <w:rPr>
      <w:b/>
      <w:i/>
      <w:sz w:val="24"/>
    </w:rPr>
  </w:style>
  <w:style w:type="character" w:customStyle="1" w:styleId="NadpisdlChar">
    <w:name w:val="Nadpis dílčí Char"/>
    <w:basedOn w:val="Standardnpsmoodstavce"/>
    <w:link w:val="Nadpisdl"/>
    <w:rsid w:val="00314E3D"/>
    <w:rPr>
      <w:rFonts w:ascii="Trebuchet MS" w:hAnsi="Trebuchet MS"/>
      <w:b/>
      <w:i/>
      <w:sz w:val="24"/>
    </w:rPr>
  </w:style>
  <w:style w:type="character" w:customStyle="1" w:styleId="Nadpis1Char">
    <w:name w:val="Nadpis 1 Char"/>
    <w:basedOn w:val="Standardnpsmoodstavce"/>
    <w:link w:val="Nadpis1"/>
    <w:uiPriority w:val="9"/>
    <w:rsid w:val="00314E3D"/>
    <w:rPr>
      <w:rFonts w:ascii="Trebuchet MS" w:eastAsiaTheme="majorEastAsia" w:hAnsi="Trebuchet MS" w:cstheme="majorBidi"/>
      <w:b/>
      <w:caps/>
      <w:color w:val="0070C0"/>
      <w:sz w:val="40"/>
      <w:szCs w:val="32"/>
    </w:rPr>
  </w:style>
  <w:style w:type="paragraph" w:styleId="Nadpisobsahu">
    <w:name w:val="TOC Heading"/>
    <w:basedOn w:val="Nadpis1"/>
    <w:next w:val="Normln"/>
    <w:uiPriority w:val="39"/>
    <w:unhideWhenUsed/>
    <w:qFormat/>
    <w:rsid w:val="00A7701D"/>
    <w:pPr>
      <w:pageBreakBefore w:val="0"/>
      <w:shd w:val="solid" w:color="auto" w:fill="000000" w:themeFill="text1"/>
      <w:outlineLvl w:val="9"/>
    </w:pPr>
    <w:rPr>
      <w:color w:val="FFFFFF" w:themeColor="background1"/>
      <w:sz w:val="32"/>
      <w:lang w:eastAsia="cs-CZ"/>
    </w:rPr>
  </w:style>
  <w:style w:type="paragraph" w:customStyle="1" w:styleId="NadpisOsnova">
    <w:name w:val="Nadpis Osnova"/>
    <w:basedOn w:val="Normln"/>
    <w:link w:val="NadpisOsnovaChar"/>
    <w:qFormat/>
    <w:rsid w:val="00314E3D"/>
    <w:pPr>
      <w:keepNext/>
      <w:keepLines/>
      <w:spacing w:before="240"/>
    </w:pPr>
    <w:rPr>
      <w:b/>
      <w:caps/>
    </w:rPr>
  </w:style>
  <w:style w:type="character" w:customStyle="1" w:styleId="NadpisOsnovaChar">
    <w:name w:val="Nadpis Osnova Char"/>
    <w:basedOn w:val="Standardnpsmoodstavce"/>
    <w:link w:val="NadpisOsnova"/>
    <w:rsid w:val="00314E3D"/>
    <w:rPr>
      <w:rFonts w:ascii="Trebuchet MS" w:hAnsi="Trebuchet MS"/>
      <w:b/>
      <w:caps/>
      <w:sz w:val="26"/>
    </w:rPr>
  </w:style>
  <w:style w:type="paragraph" w:styleId="Nzev">
    <w:name w:val="Title"/>
    <w:basedOn w:val="Normln"/>
    <w:next w:val="Normln"/>
    <w:link w:val="NzevChar"/>
    <w:uiPriority w:val="10"/>
    <w:qFormat/>
    <w:rsid w:val="00314E3D"/>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314E3D"/>
    <w:rPr>
      <w:rFonts w:ascii="Trebuchet MS" w:eastAsiaTheme="majorEastAsia" w:hAnsi="Trebuchet MS" w:cstheme="majorBidi"/>
      <w:b/>
      <w:caps/>
      <w:color w:val="0070C0"/>
      <w:spacing w:val="-10"/>
      <w:kern w:val="28"/>
      <w:sz w:val="72"/>
      <w:szCs w:val="56"/>
    </w:rPr>
  </w:style>
  <w:style w:type="paragraph" w:customStyle="1" w:styleId="Obrzek">
    <w:name w:val="Obrázek"/>
    <w:basedOn w:val="Normln"/>
    <w:link w:val="ObrzekChar"/>
    <w:qFormat/>
    <w:rsid w:val="008D0B70"/>
    <w:pPr>
      <w:tabs>
        <w:tab w:val="left" w:pos="1418"/>
      </w:tabs>
      <w:spacing w:before="200" w:line="360" w:lineRule="auto"/>
      <w:jc w:val="center"/>
    </w:pPr>
  </w:style>
  <w:style w:type="character" w:customStyle="1" w:styleId="ObrzekChar">
    <w:name w:val="Obrázek Char"/>
    <w:basedOn w:val="Standardnpsmoodstavce"/>
    <w:link w:val="Obrzek"/>
    <w:rsid w:val="008D0B70"/>
    <w:rPr>
      <w:rFonts w:ascii="Trebuchet MS" w:hAnsi="Trebuchet MS"/>
      <w:sz w:val="26"/>
    </w:rPr>
  </w:style>
  <w:style w:type="character" w:customStyle="1" w:styleId="Odkaznahru">
    <w:name w:val="Odkaz na hru"/>
    <w:basedOn w:val="Standardnpsmoodstavce"/>
    <w:uiPriority w:val="1"/>
    <w:qFormat/>
    <w:rsid w:val="00314E3D"/>
    <w:rPr>
      <w:rFonts w:ascii="Trebuchet MS" w:hAnsi="Trebuchet MS"/>
      <w:b/>
      <w:bCs/>
      <w:caps/>
      <w:smallCaps w:val="0"/>
      <w:color w:val="0070C0"/>
      <w:sz w:val="24"/>
    </w:rPr>
  </w:style>
  <w:style w:type="paragraph" w:styleId="Podtitul">
    <w:name w:val="Subtitle"/>
    <w:basedOn w:val="Normln"/>
    <w:next w:val="Normln"/>
    <w:link w:val="PodtitulChar"/>
    <w:uiPriority w:val="11"/>
    <w:qFormat/>
    <w:rsid w:val="00314E3D"/>
    <w:pPr>
      <w:numPr>
        <w:ilvl w:val="1"/>
      </w:numPr>
    </w:pPr>
    <w:rPr>
      <w:rFonts w:eastAsiaTheme="minorEastAsia"/>
      <w:color w:val="000000" w:themeColor="text1"/>
      <w:spacing w:val="15"/>
      <w:sz w:val="28"/>
    </w:rPr>
  </w:style>
  <w:style w:type="character" w:customStyle="1" w:styleId="PodtitulChar">
    <w:name w:val="Podtitul Char"/>
    <w:basedOn w:val="Standardnpsmoodstavce"/>
    <w:link w:val="Podtitul"/>
    <w:uiPriority w:val="11"/>
    <w:rsid w:val="00314E3D"/>
    <w:rPr>
      <w:rFonts w:ascii="Trebuchet MS" w:eastAsiaTheme="minorEastAsia" w:hAnsi="Trebuchet MS"/>
      <w:color w:val="000000" w:themeColor="text1"/>
      <w:spacing w:val="15"/>
      <w:sz w:val="28"/>
    </w:rPr>
  </w:style>
  <w:style w:type="paragraph" w:styleId="Zhlav">
    <w:name w:val="header"/>
    <w:basedOn w:val="Normln"/>
    <w:link w:val="ZhlavChar"/>
    <w:uiPriority w:val="99"/>
    <w:unhideWhenUsed/>
    <w:rsid w:val="00314E3D"/>
    <w:pPr>
      <w:tabs>
        <w:tab w:val="center" w:pos="4536"/>
        <w:tab w:val="right" w:pos="9072"/>
      </w:tabs>
    </w:pPr>
  </w:style>
  <w:style w:type="character" w:customStyle="1" w:styleId="ZhlavChar">
    <w:name w:val="Záhlaví Char"/>
    <w:basedOn w:val="Standardnpsmoodstavce"/>
    <w:link w:val="Zhlav"/>
    <w:uiPriority w:val="99"/>
    <w:rsid w:val="00314E3D"/>
    <w:rPr>
      <w:rFonts w:ascii="Trebuchet MS" w:hAnsi="Trebuchet MS"/>
      <w:sz w:val="26"/>
    </w:rPr>
  </w:style>
  <w:style w:type="paragraph" w:styleId="Zpat">
    <w:name w:val="footer"/>
    <w:basedOn w:val="Normln"/>
    <w:link w:val="ZpatChar"/>
    <w:uiPriority w:val="99"/>
    <w:unhideWhenUsed/>
    <w:rsid w:val="00314E3D"/>
    <w:pPr>
      <w:tabs>
        <w:tab w:val="center" w:pos="4536"/>
        <w:tab w:val="right" w:pos="9072"/>
      </w:tabs>
    </w:pPr>
  </w:style>
  <w:style w:type="character" w:customStyle="1" w:styleId="ZpatChar">
    <w:name w:val="Zápatí Char"/>
    <w:basedOn w:val="Standardnpsmoodstavce"/>
    <w:link w:val="Zpat"/>
    <w:uiPriority w:val="99"/>
    <w:rsid w:val="00314E3D"/>
    <w:rPr>
      <w:rFonts w:ascii="Trebuchet MS" w:hAnsi="Trebuchet MS"/>
      <w:sz w:val="26"/>
    </w:rPr>
  </w:style>
  <w:style w:type="character" w:customStyle="1" w:styleId="Nadpis2Char">
    <w:name w:val="Nadpis 2 Char"/>
    <w:basedOn w:val="Standardnpsmoodstavce"/>
    <w:link w:val="Nadpis2"/>
    <w:uiPriority w:val="9"/>
    <w:rsid w:val="00314E3D"/>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314E3D"/>
    <w:rPr>
      <w:rFonts w:ascii="Trebuchet MS" w:eastAsiaTheme="majorEastAsia" w:hAnsi="Trebuchet MS" w:cstheme="majorBidi"/>
      <w:b/>
      <w:i/>
      <w:sz w:val="26"/>
      <w:szCs w:val="24"/>
    </w:rPr>
  </w:style>
  <w:style w:type="paragraph" w:styleId="Obsah2">
    <w:name w:val="toc 2"/>
    <w:basedOn w:val="Normln"/>
    <w:next w:val="Normln"/>
    <w:autoRedefine/>
    <w:uiPriority w:val="39"/>
    <w:unhideWhenUsed/>
    <w:rsid w:val="00A37C9A"/>
    <w:pPr>
      <w:spacing w:before="120"/>
      <w:ind w:left="221"/>
    </w:pPr>
    <w:rPr>
      <w:b/>
      <w:caps/>
      <w:sz w:val="20"/>
    </w:rPr>
  </w:style>
  <w:style w:type="paragraph" w:styleId="Obsah1">
    <w:name w:val="toc 1"/>
    <w:basedOn w:val="Normln"/>
    <w:next w:val="Normln"/>
    <w:autoRedefine/>
    <w:uiPriority w:val="39"/>
    <w:unhideWhenUsed/>
    <w:rsid w:val="00A7701D"/>
    <w:pPr>
      <w:spacing w:before="160"/>
    </w:pPr>
    <w:rPr>
      <w:caps/>
      <w:color w:val="595959" w:themeColor="text1" w:themeTint="A6"/>
      <w:sz w:val="24"/>
    </w:rPr>
  </w:style>
  <w:style w:type="paragraph" w:styleId="Bezmezer">
    <w:name w:val="No Spacing"/>
    <w:uiPriority w:val="1"/>
    <w:qFormat/>
    <w:rsid w:val="00991609"/>
    <w:pPr>
      <w:spacing w:after="0" w:line="240" w:lineRule="auto"/>
      <w:jc w:val="both"/>
    </w:pPr>
    <w:rPr>
      <w:rFonts w:ascii="Trebuchet MS" w:hAnsi="Trebuchet MS"/>
      <w:sz w:val="26"/>
    </w:rPr>
  </w:style>
  <w:style w:type="paragraph" w:customStyle="1" w:styleId="Podtitulek">
    <w:name w:val="Podtitulek"/>
    <w:basedOn w:val="Normln"/>
    <w:link w:val="PodtitulekChar"/>
    <w:qFormat/>
    <w:rsid w:val="00A37C9A"/>
    <w:pPr>
      <w:jc w:val="center"/>
    </w:pPr>
    <w:rPr>
      <w:b/>
      <w:sz w:val="24"/>
    </w:rPr>
  </w:style>
  <w:style w:type="character" w:customStyle="1" w:styleId="PodtitulekChar">
    <w:name w:val="Podtitulek Char"/>
    <w:basedOn w:val="Standardnpsmoodstavce"/>
    <w:link w:val="Podtitulek"/>
    <w:rsid w:val="00A37C9A"/>
    <w:rPr>
      <w:rFonts w:ascii="Trebuchet MS" w:hAnsi="Trebuchet MS"/>
      <w:b/>
      <w:sz w:val="24"/>
    </w:rPr>
  </w:style>
  <w:style w:type="paragraph" w:styleId="Obsah3">
    <w:name w:val="toc 3"/>
    <w:basedOn w:val="Normln"/>
    <w:next w:val="Normln"/>
    <w:autoRedefine/>
    <w:uiPriority w:val="39"/>
    <w:unhideWhenUsed/>
    <w:rsid w:val="00A37C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footer1.xml.rels><?xml version="1.0" encoding="UTF-8" standalone="yes"?>
<Relationships xmlns="http://schemas.openxmlformats.org/package/2006/relationships"><Relationship Id="rId1" Type="http://schemas.openxmlformats.org/officeDocument/2006/relationships/image" Target="media/image67.png"/></Relationships>
</file>

<file path=word/_rels/footer2.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41D8D-F2FB-458E-8AB9-67C140E4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3873</Words>
  <Characters>22856</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Mirek H.</dc:creator>
  <cp:keywords/>
  <dc:description/>
  <cp:lastModifiedBy>Radovan Mlejnek</cp:lastModifiedBy>
  <cp:revision>13</cp:revision>
  <cp:lastPrinted>2020-05-29T05:52:00Z</cp:lastPrinted>
  <dcterms:created xsi:type="dcterms:W3CDTF">2020-05-26T06:08:00Z</dcterms:created>
  <dcterms:modified xsi:type="dcterms:W3CDTF">2020-05-29T05:52:00Z</dcterms:modified>
</cp:coreProperties>
</file>